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23E7" w14:textId="77777777" w:rsidR="00D32581" w:rsidRDefault="00911988">
      <w:pPr>
        <w:spacing w:before="120"/>
        <w:jc w:val="center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6F3F49BE" wp14:editId="69FCFAC7">
            <wp:extent cx="361946" cy="447671"/>
            <wp:effectExtent l="0" t="0" r="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46" cy="4476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E91330" w14:textId="77777777" w:rsidR="00D32581" w:rsidRDefault="00911988">
      <w:pPr>
        <w:pStyle w:val="intestaz1"/>
        <w:tabs>
          <w:tab w:val="left" w:pos="6096"/>
        </w:tabs>
        <w:spacing w:after="0" w:line="21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Ministero dell’Istruzione</w:t>
      </w:r>
    </w:p>
    <w:p w14:paraId="2A91C9BE" w14:textId="77777777" w:rsidR="00D32581" w:rsidRDefault="00911988">
      <w:pPr>
        <w:pStyle w:val="Intestazione"/>
        <w:jc w:val="center"/>
        <w:rPr>
          <w:sz w:val="32"/>
          <w:szCs w:val="32"/>
        </w:rPr>
      </w:pPr>
      <w:r>
        <w:rPr>
          <w:sz w:val="32"/>
          <w:szCs w:val="32"/>
        </w:rPr>
        <w:t>Ufficio Scolastico Regionale per la Calabria</w:t>
      </w:r>
    </w:p>
    <w:p w14:paraId="35F5456E" w14:textId="77777777" w:rsidR="00D32581" w:rsidRDefault="00D32581">
      <w:pPr>
        <w:pStyle w:val="Intestazione"/>
        <w:jc w:val="center"/>
        <w:rPr>
          <w:sz w:val="20"/>
          <w:szCs w:val="20"/>
        </w:rPr>
      </w:pPr>
    </w:p>
    <w:p w14:paraId="1D756AC6" w14:textId="77777777" w:rsidR="00D32581" w:rsidRDefault="00911988">
      <w:pPr>
        <w:spacing w:before="120"/>
        <w:jc w:val="center"/>
        <w:rPr>
          <w:b/>
          <w:bCs/>
          <w:smallCaps/>
          <w:spacing w:val="-4"/>
        </w:rPr>
      </w:pPr>
      <w:r>
        <w:rPr>
          <w:b/>
          <w:bCs/>
          <w:smallCaps/>
          <w:spacing w:val="-4"/>
        </w:rPr>
        <w:t xml:space="preserve">NUOVO ACCREDITAMENTO - </w:t>
      </w:r>
      <w:proofErr w:type="spellStart"/>
      <w:r>
        <w:rPr>
          <w:b/>
          <w:bCs/>
          <w:smallCaps/>
          <w:spacing w:val="-4"/>
        </w:rPr>
        <w:t>a.s</w:t>
      </w:r>
      <w:proofErr w:type="spellEnd"/>
      <w:r>
        <w:rPr>
          <w:b/>
          <w:bCs/>
          <w:smallCaps/>
          <w:spacing w:val="-4"/>
        </w:rPr>
        <w:t xml:space="preserve"> 2021/2022</w:t>
      </w:r>
    </w:p>
    <w:p w14:paraId="3C8DF14A" w14:textId="77777777" w:rsidR="00D32581" w:rsidRDefault="00911988">
      <w:pPr>
        <w:jc w:val="center"/>
      </w:pPr>
      <w:r>
        <w:rPr>
          <w:sz w:val="18"/>
          <w:szCs w:val="18"/>
        </w:rPr>
        <w:t xml:space="preserve">MODULO CANDIDATURA </w:t>
      </w:r>
      <w:r>
        <w:rPr>
          <w:smallCaps/>
          <w:sz w:val="20"/>
          <w:szCs w:val="20"/>
        </w:rPr>
        <w:t xml:space="preserve"> INSERIMENTO ELENCO REGIONALE</w:t>
      </w:r>
    </w:p>
    <w:p w14:paraId="2C6E890A" w14:textId="77777777" w:rsidR="00D32581" w:rsidRDefault="0091198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(Articolo 4, comma 1, D.M. 93/2012)</w:t>
      </w:r>
    </w:p>
    <w:p w14:paraId="278C005A" w14:textId="77777777" w:rsidR="00D32581" w:rsidRDefault="00D32581">
      <w:pPr>
        <w:jc w:val="center"/>
        <w:rPr>
          <w:i/>
        </w:rPr>
      </w:pPr>
    </w:p>
    <w:tbl>
      <w:tblPr>
        <w:tblW w:w="979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D32581" w14:paraId="4509AC26" w14:textId="77777777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4D9E" w14:textId="77777777" w:rsidR="00D32581" w:rsidRDefault="009119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</w:t>
            </w:r>
            <w:r>
              <w:rPr>
                <w:sz w:val="22"/>
                <w:szCs w:val="22"/>
              </w:rPr>
              <w:t>dell’Istituzione scolastica</w:t>
            </w:r>
          </w:p>
          <w:p w14:paraId="440C86D5" w14:textId="77777777" w:rsidR="00D32581" w:rsidRDefault="009119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e-mail :</w:t>
            </w:r>
          </w:p>
          <w:p w14:paraId="2F9D6A74" w14:textId="77777777" w:rsidR="00D32581" w:rsidRDefault="009119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</w:tc>
      </w:tr>
    </w:tbl>
    <w:p w14:paraId="1F1DF6A3" w14:textId="77777777" w:rsidR="00D32581" w:rsidRDefault="00D32581">
      <w:pPr>
        <w:rPr>
          <w:b/>
          <w:sz w:val="22"/>
          <w:szCs w:val="22"/>
        </w:rPr>
      </w:pPr>
    </w:p>
    <w:p w14:paraId="5B8B93F8" w14:textId="77777777" w:rsidR="00D32581" w:rsidRDefault="00911988">
      <w:r>
        <w:rPr>
          <w:b/>
          <w:sz w:val="22"/>
          <w:szCs w:val="22"/>
        </w:rPr>
        <w:t>1. Grado di scuola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(barrare quale/i grado/i interessa/no)</w:t>
      </w:r>
      <w:r>
        <w:rPr>
          <w:b/>
          <w:sz w:val="18"/>
          <w:szCs w:val="18"/>
        </w:rPr>
        <w:t>:</w:t>
      </w:r>
    </w:p>
    <w:p w14:paraId="14B8793F" w14:textId="77777777" w:rsidR="00D32581" w:rsidRDefault="00D32581">
      <w:pPr>
        <w:rPr>
          <w:b/>
          <w:sz w:val="22"/>
          <w:szCs w:val="22"/>
        </w:rPr>
      </w:pPr>
    </w:p>
    <w:p w14:paraId="04102BCC" w14:textId="77777777" w:rsidR="00D32581" w:rsidRDefault="00911988">
      <w:pPr>
        <w:tabs>
          <w:tab w:val="left" w:pos="3402"/>
          <w:tab w:val="left" w:pos="6804"/>
        </w:tabs>
        <w:spacing w:line="360" w:lineRule="auto"/>
        <w:ind w:left="360"/>
      </w:pP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INFANZIA   </w:t>
      </w: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PRIMARIA</w:t>
      </w:r>
      <w:r>
        <w:rPr>
          <w:b/>
          <w:bCs/>
          <w:sz w:val="22"/>
          <w:szCs w:val="22"/>
        </w:rPr>
        <w:tab/>
      </w: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SEC. I GRADO </w:t>
      </w: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SEC. II GRADO</w:t>
      </w:r>
    </w:p>
    <w:p w14:paraId="7B6CF6A4" w14:textId="77777777" w:rsidR="00D32581" w:rsidRDefault="00911988">
      <w:pPr>
        <w:tabs>
          <w:tab w:val="left" w:pos="3402"/>
          <w:tab w:val="left" w:pos="6804"/>
        </w:tabs>
        <w:spacing w:before="120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Delibera del Collegio Docenti per </w:t>
      </w:r>
      <w:proofErr w:type="spellStart"/>
      <w:r>
        <w:rPr>
          <w:b/>
          <w:sz w:val="22"/>
          <w:szCs w:val="22"/>
        </w:rPr>
        <w:t>l’a.s.</w:t>
      </w:r>
      <w:proofErr w:type="spellEnd"/>
      <w:r>
        <w:rPr>
          <w:b/>
          <w:sz w:val="22"/>
          <w:szCs w:val="22"/>
        </w:rPr>
        <w:t xml:space="preserve"> 2021/2022, per </w:t>
      </w:r>
      <w:r>
        <w:rPr>
          <w:b/>
          <w:sz w:val="22"/>
          <w:szCs w:val="22"/>
        </w:rPr>
        <w:t>l’accreditamento:</w:t>
      </w:r>
    </w:p>
    <w:p w14:paraId="1E3EE100" w14:textId="77777777" w:rsidR="00D32581" w:rsidRDefault="00D32581">
      <w:pPr>
        <w:tabs>
          <w:tab w:val="left" w:pos="3402"/>
        </w:tabs>
        <w:spacing w:after="120"/>
        <w:rPr>
          <w:sz w:val="22"/>
          <w:szCs w:val="22"/>
        </w:rPr>
      </w:pPr>
    </w:p>
    <w:p w14:paraId="6D4A745F" w14:textId="77777777" w:rsidR="00D32581" w:rsidRDefault="00911988">
      <w:pPr>
        <w:tabs>
          <w:tab w:val="left" w:pos="340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n°______data</w:t>
      </w:r>
      <w:proofErr w:type="spellEnd"/>
      <w:r>
        <w:rPr>
          <w:sz w:val="22"/>
          <w:szCs w:val="22"/>
        </w:rPr>
        <w:t>_______</w:t>
      </w:r>
    </w:p>
    <w:p w14:paraId="5C5F4344" w14:textId="77777777" w:rsidR="00D32581" w:rsidRDefault="00D32581">
      <w:pPr>
        <w:spacing w:line="360" w:lineRule="auto"/>
        <w:rPr>
          <w:b/>
          <w:sz w:val="22"/>
          <w:szCs w:val="22"/>
        </w:rPr>
      </w:pPr>
    </w:p>
    <w:p w14:paraId="4DA47120" w14:textId="77777777" w:rsidR="00D32581" w:rsidRDefault="00911988">
      <w:pPr>
        <w:spacing w:line="360" w:lineRule="auto"/>
      </w:pPr>
      <w:r>
        <w:rPr>
          <w:b/>
          <w:sz w:val="22"/>
          <w:szCs w:val="22"/>
        </w:rPr>
        <w:t>3. E’ stato compilato</w:t>
      </w:r>
      <w:r>
        <w:rPr>
          <w:b/>
          <w:sz w:val="20"/>
          <w:szCs w:val="20"/>
        </w:rPr>
        <w:t>*</w:t>
      </w:r>
      <w:r>
        <w:rPr>
          <w:b/>
          <w:sz w:val="22"/>
          <w:szCs w:val="22"/>
        </w:rPr>
        <w:t xml:space="preserve"> il format “</w:t>
      </w:r>
      <w:r>
        <w:rPr>
          <w:b/>
          <w:i/>
          <w:sz w:val="22"/>
          <w:szCs w:val="22"/>
        </w:rPr>
        <w:t>La scuola in chiaro</w:t>
      </w:r>
      <w:r>
        <w:rPr>
          <w:b/>
          <w:sz w:val="22"/>
          <w:szCs w:val="22"/>
        </w:rPr>
        <w:t>” ?</w:t>
      </w:r>
    </w:p>
    <w:p w14:paraId="3894C845" w14:textId="77777777" w:rsidR="00D32581" w:rsidRDefault="00911988">
      <w:pPr>
        <w:tabs>
          <w:tab w:val="left" w:pos="3969"/>
          <w:tab w:val="left" w:pos="6804"/>
        </w:tabs>
        <w:spacing w:line="360" w:lineRule="auto"/>
        <w:ind w:left="1560"/>
      </w:pP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SI</w:t>
      </w:r>
      <w:r>
        <w:rPr>
          <w:b/>
          <w:bCs/>
          <w:sz w:val="22"/>
          <w:szCs w:val="22"/>
        </w:rPr>
        <w:tab/>
      </w: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NO</w:t>
      </w:r>
      <w:r>
        <w:rPr>
          <w:b/>
          <w:bCs/>
          <w:sz w:val="20"/>
          <w:szCs w:val="20"/>
        </w:rPr>
        <w:t>*</w:t>
      </w:r>
      <w:r>
        <w:rPr>
          <w:b/>
          <w:bCs/>
          <w:sz w:val="22"/>
          <w:szCs w:val="22"/>
        </w:rPr>
        <w:tab/>
      </w:r>
      <w:r>
        <w:rPr>
          <w:rFonts w:ascii="Wingdings 2" w:hAnsi="Wingdings 2"/>
          <w:b/>
          <w:bCs/>
          <w:sz w:val="22"/>
          <w:szCs w:val="22"/>
        </w:rPr>
        <w:t></w:t>
      </w:r>
      <w:r>
        <w:rPr>
          <w:b/>
          <w:bCs/>
          <w:sz w:val="22"/>
          <w:szCs w:val="22"/>
        </w:rPr>
        <w:t xml:space="preserve"> IN AGGIORNAMENTO</w:t>
      </w:r>
      <w:r>
        <w:rPr>
          <w:b/>
          <w:bCs/>
          <w:sz w:val="20"/>
          <w:szCs w:val="20"/>
        </w:rPr>
        <w:t>*</w:t>
      </w:r>
    </w:p>
    <w:p w14:paraId="3ED3CB45" w14:textId="77777777" w:rsidR="00D32581" w:rsidRDefault="00911988">
      <w:pPr>
        <w:tabs>
          <w:tab w:val="left" w:pos="3969"/>
          <w:tab w:val="left" w:pos="6804"/>
        </w:tabs>
        <w:spacing w:before="120" w:line="360" w:lineRule="auto"/>
      </w:pPr>
      <w:r>
        <w:rPr>
          <w:b/>
          <w:sz w:val="22"/>
          <w:szCs w:val="22"/>
        </w:rPr>
        <w:t>4.0. Liberatoria per dati INVALSI</w:t>
      </w:r>
      <w:r>
        <w:rPr>
          <w:b/>
          <w:sz w:val="22"/>
          <w:szCs w:val="22"/>
        </w:rPr>
        <w:tab/>
      </w:r>
      <w:r>
        <w:rPr>
          <w:rFonts w:ascii="Wingdings 2" w:hAnsi="Wingdings 2"/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SI</w:t>
      </w:r>
      <w:r>
        <w:rPr>
          <w:b/>
          <w:sz w:val="22"/>
          <w:szCs w:val="22"/>
        </w:rPr>
        <w:tab/>
      </w:r>
      <w:r>
        <w:rPr>
          <w:rFonts w:ascii="Wingdings 2" w:hAnsi="Wingdings 2"/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NO</w:t>
      </w:r>
    </w:p>
    <w:p w14:paraId="5E29E57D" w14:textId="77777777" w:rsidR="00D32581" w:rsidRDefault="00911988">
      <w:pPr>
        <w:tabs>
          <w:tab w:val="left" w:pos="567"/>
        </w:tabs>
        <w:spacing w:line="360" w:lineRule="auto"/>
      </w:pPr>
      <w:r>
        <w:rPr>
          <w:b/>
          <w:sz w:val="22"/>
          <w:szCs w:val="22"/>
        </w:rPr>
        <w:t>4.1.</w:t>
      </w:r>
      <w:r>
        <w:rPr>
          <w:sz w:val="22"/>
          <w:szCs w:val="22"/>
        </w:rPr>
        <w:tab/>
        <w:t>Risultato</w:t>
      </w:r>
      <w:r>
        <w:rPr>
          <w:rStyle w:val="Rimandonotaapidipagina"/>
          <w:sz w:val="22"/>
          <w:szCs w:val="22"/>
        </w:rPr>
        <w:footnoteReference w:id="1"/>
      </w:r>
      <w:r>
        <w:rPr>
          <w:sz w:val="22"/>
          <w:szCs w:val="22"/>
        </w:rPr>
        <w:t xml:space="preserve">  prove INVALSI di </w:t>
      </w:r>
      <w:r>
        <w:rPr>
          <w:b/>
          <w:sz w:val="22"/>
          <w:szCs w:val="22"/>
        </w:rPr>
        <w:t>ITALIANO</w:t>
      </w:r>
      <w:r>
        <w:rPr>
          <w:sz w:val="22"/>
          <w:szCs w:val="22"/>
        </w:rPr>
        <w:t xml:space="preserve"> per il seguente grado: ______________________</w:t>
      </w:r>
    </w:p>
    <w:tbl>
      <w:tblPr>
        <w:tblW w:w="5442" w:type="dxa"/>
        <w:tblInd w:w="2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738"/>
        <w:gridCol w:w="1990"/>
      </w:tblGrid>
      <w:tr w:rsidR="00D32581" w14:paraId="77C292D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DAEF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Scolastico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B33A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regionale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EF2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dell’Istituto</w:t>
            </w:r>
          </w:p>
        </w:tc>
      </w:tr>
      <w:tr w:rsidR="00D32581" w14:paraId="3C56E932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1ACA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2018/2019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A082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6F12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700EE93A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ECF7" w14:textId="77777777" w:rsidR="00D32581" w:rsidRDefault="00911988">
            <w:pPr>
              <w:snapToGrid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2019/2020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BCB6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6B0F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7AB019D5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3A8E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2020/2021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FD06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CC29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0DBF185" w14:textId="77777777" w:rsidR="00D32581" w:rsidRDefault="00D32581">
      <w:pPr>
        <w:rPr>
          <w:sz w:val="22"/>
          <w:szCs w:val="22"/>
        </w:rPr>
      </w:pPr>
    </w:p>
    <w:p w14:paraId="20CD5FF3" w14:textId="77777777" w:rsidR="00D32581" w:rsidRDefault="00911988">
      <w:pPr>
        <w:tabs>
          <w:tab w:val="left" w:pos="567"/>
        </w:tabs>
        <w:spacing w:line="360" w:lineRule="auto"/>
      </w:pPr>
      <w:r>
        <w:rPr>
          <w:b/>
          <w:sz w:val="22"/>
          <w:szCs w:val="22"/>
        </w:rPr>
        <w:t>4.2.</w:t>
      </w:r>
      <w:r>
        <w:rPr>
          <w:sz w:val="22"/>
          <w:szCs w:val="22"/>
        </w:rPr>
        <w:tab/>
        <w:t>Risultato</w:t>
      </w:r>
      <w:r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 prove INVALSI di </w:t>
      </w:r>
      <w:r>
        <w:rPr>
          <w:b/>
          <w:sz w:val="22"/>
          <w:szCs w:val="22"/>
        </w:rPr>
        <w:t xml:space="preserve">MATEMATICA </w:t>
      </w:r>
      <w:r>
        <w:rPr>
          <w:sz w:val="22"/>
          <w:szCs w:val="22"/>
        </w:rPr>
        <w:t>per il seguente grado: __________________</w:t>
      </w:r>
    </w:p>
    <w:tbl>
      <w:tblPr>
        <w:tblW w:w="5442" w:type="dxa"/>
        <w:tblInd w:w="2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738"/>
        <w:gridCol w:w="1990"/>
      </w:tblGrid>
      <w:tr w:rsidR="00D32581" w14:paraId="38B3287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9E96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Scolastico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818A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regionale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4295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dell’Istituto</w:t>
            </w:r>
          </w:p>
        </w:tc>
      </w:tr>
      <w:tr w:rsidR="00D32581" w14:paraId="1701E2C1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E9D9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2018/2019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0AA4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0322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4900F268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D0D1" w14:textId="77777777" w:rsidR="00D32581" w:rsidRDefault="00911988">
            <w:pPr>
              <w:snapToGrid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2019/2020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BF70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F98A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6CF465F4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605D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2020/2021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AECB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87DF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6F829B7" w14:textId="77777777" w:rsidR="00D32581" w:rsidRDefault="00D32581">
      <w:pPr>
        <w:rPr>
          <w:b/>
          <w:sz w:val="22"/>
          <w:szCs w:val="22"/>
        </w:rPr>
      </w:pPr>
    </w:p>
    <w:p w14:paraId="296536DC" w14:textId="77777777" w:rsidR="00D32581" w:rsidRDefault="00D32581">
      <w:pPr>
        <w:rPr>
          <w:b/>
          <w:sz w:val="22"/>
          <w:szCs w:val="22"/>
        </w:rPr>
      </w:pPr>
    </w:p>
    <w:p w14:paraId="2AF6669F" w14:textId="77777777" w:rsidR="00D32581" w:rsidRDefault="00D32581">
      <w:pPr>
        <w:rPr>
          <w:b/>
          <w:sz w:val="22"/>
          <w:szCs w:val="22"/>
        </w:rPr>
      </w:pPr>
    </w:p>
    <w:p w14:paraId="49CBAD4A" w14:textId="77777777" w:rsidR="00D32581" w:rsidRDefault="00911988">
      <w:r>
        <w:rPr>
          <w:b/>
          <w:sz w:val="22"/>
          <w:szCs w:val="22"/>
        </w:rPr>
        <w:lastRenderedPageBreak/>
        <w:t>5. Indirizzo web</w:t>
      </w:r>
      <w:r>
        <w:rPr>
          <w:sz w:val="22"/>
          <w:szCs w:val="22"/>
        </w:rPr>
        <w:t xml:space="preserve"> (URL) pagina dedicata all’Accreditamento con la pubblicazione della documentazione prevista dall’art.2, c. 3, D.M. 93/2012:</w:t>
      </w:r>
    </w:p>
    <w:p w14:paraId="25C3CD52" w14:textId="77777777" w:rsidR="00D32581" w:rsidRDefault="00911988">
      <w:pPr>
        <w:spacing w:before="120"/>
      </w:pPr>
      <w:r>
        <w:rPr>
          <w:sz w:val="22"/>
          <w:szCs w:val="22"/>
        </w:rPr>
        <w:t>_____________________________________________________________________________________</w:t>
      </w:r>
    </w:p>
    <w:p w14:paraId="63A889AB" w14:textId="77777777" w:rsidR="00D32581" w:rsidRDefault="00D32581">
      <w:pPr>
        <w:rPr>
          <w:sz w:val="22"/>
          <w:szCs w:val="22"/>
        </w:rPr>
      </w:pPr>
    </w:p>
    <w:p w14:paraId="53B65EE1" w14:textId="77777777" w:rsidR="00D32581" w:rsidRDefault="00911988">
      <w:pPr>
        <w:tabs>
          <w:tab w:val="left" w:pos="6804"/>
          <w:tab w:val="left" w:pos="822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6. Presenza di dipartimenti disciplinari realmente operativi: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 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 NO</w:t>
      </w:r>
    </w:p>
    <w:p w14:paraId="1662BDF3" w14:textId="77777777" w:rsidR="00D32581" w:rsidRDefault="00D32581">
      <w:pPr>
        <w:rPr>
          <w:sz w:val="22"/>
          <w:szCs w:val="22"/>
        </w:rPr>
      </w:pPr>
    </w:p>
    <w:p w14:paraId="651DCF71" w14:textId="77777777" w:rsidR="00D32581" w:rsidRDefault="00911988">
      <w:pPr>
        <w:spacing w:line="360" w:lineRule="auto"/>
        <w:ind w:left="426" w:hanging="426"/>
        <w:jc w:val="both"/>
      </w:pPr>
      <w:r>
        <w:rPr>
          <w:b/>
          <w:bCs/>
          <w:sz w:val="22"/>
          <w:szCs w:val="22"/>
        </w:rPr>
        <w:t>7.1. Si dichiara che sono state formalmente acquisite, in totale, n.° _________ disponibilità di</w:t>
      </w:r>
      <w:r>
        <w:rPr>
          <w:b/>
          <w:bCs/>
          <w:sz w:val="22"/>
          <w:szCs w:val="22"/>
        </w:rPr>
        <w:t xml:space="preserve"> docenti tutor dei tirocinanti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0"/>
          <w:szCs w:val="20"/>
        </w:rPr>
        <w:t>(D.M. n. 249/10, art.11, co. 3)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la tipologia A (comune)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distribuiti nei seguenti gradi di scuola (</w:t>
      </w:r>
      <w:r>
        <w:rPr>
          <w:i/>
          <w:sz w:val="22"/>
          <w:szCs w:val="22"/>
        </w:rPr>
        <w:t>quando presenti</w:t>
      </w:r>
      <w:r>
        <w:rPr>
          <w:sz w:val="22"/>
          <w:szCs w:val="22"/>
        </w:rPr>
        <w:t>):</w:t>
      </w:r>
    </w:p>
    <w:tbl>
      <w:tblPr>
        <w:tblW w:w="480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559"/>
      </w:tblGrid>
      <w:tr w:rsidR="00D32581" w14:paraId="6EB03CE3" w14:textId="77777777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1CC9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Grado di scuola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12BA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N.° docenti</w:t>
            </w:r>
          </w:p>
        </w:tc>
      </w:tr>
      <w:tr w:rsidR="00D32581" w14:paraId="10E732F6" w14:textId="77777777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D011" w14:textId="77777777" w:rsidR="00D32581" w:rsidRDefault="009119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INFANZIA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02E7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193BC7A3" w14:textId="77777777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F15" w14:textId="77777777" w:rsidR="00D32581" w:rsidRDefault="009119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7673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4DEA86A9" w14:textId="77777777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71FD" w14:textId="77777777" w:rsidR="00D32581" w:rsidRDefault="009119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SECONDARIA DI I° GRADO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AC1B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32581" w14:paraId="191F9803" w14:textId="77777777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EF17" w14:textId="77777777" w:rsidR="00D32581" w:rsidRDefault="009119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SECONDARIA DI II° </w:t>
            </w:r>
            <w:r>
              <w:rPr>
                <w:sz w:val="20"/>
                <w:szCs w:val="20"/>
              </w:rPr>
              <w:t>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1C32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C1769A7" w14:textId="77777777" w:rsidR="00D32581" w:rsidRDefault="00D32581">
      <w:pPr>
        <w:tabs>
          <w:tab w:val="left" w:pos="284"/>
        </w:tabs>
        <w:spacing w:before="120"/>
      </w:pPr>
    </w:p>
    <w:p w14:paraId="593D1F35" w14:textId="77777777" w:rsidR="00D32581" w:rsidRDefault="00911988">
      <w:pPr>
        <w:spacing w:line="360" w:lineRule="auto"/>
        <w:ind w:left="426" w:hanging="426"/>
        <w:jc w:val="both"/>
      </w:pPr>
      <w:r>
        <w:rPr>
          <w:b/>
          <w:bCs/>
          <w:sz w:val="22"/>
          <w:szCs w:val="22"/>
        </w:rPr>
        <w:t xml:space="preserve">7.2. Si dichiara che sono state formalmente acquisite, in totale, n.° </w:t>
      </w:r>
      <w:r>
        <w:rPr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 xml:space="preserve"> disponibilità di docenti tutor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la tipologia B (sostegno)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distribuiti nei seguenti gradi di scuola (</w:t>
      </w:r>
      <w:r>
        <w:rPr>
          <w:i/>
          <w:sz w:val="22"/>
          <w:szCs w:val="22"/>
        </w:rPr>
        <w:t>quando presenti</w:t>
      </w:r>
      <w:r>
        <w:rPr>
          <w:sz w:val="22"/>
          <w:szCs w:val="22"/>
        </w:rPr>
        <w:t>):</w:t>
      </w:r>
    </w:p>
    <w:tbl>
      <w:tblPr>
        <w:tblW w:w="5299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6"/>
        <w:gridCol w:w="1418"/>
        <w:gridCol w:w="495"/>
      </w:tblGrid>
      <w:tr w:rsidR="00D32581" w14:paraId="11B64BCE" w14:textId="77777777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11B1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Grado di scuola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7A2F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N.° docenti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3079" w14:textId="77777777" w:rsidR="00D32581" w:rsidRDefault="00D32581"/>
        </w:tc>
      </w:tr>
      <w:tr w:rsidR="00D32581" w14:paraId="6CDA29AE" w14:textId="77777777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DA02" w14:textId="77777777" w:rsidR="00D32581" w:rsidRDefault="009119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INFANZIA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2CBB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F001" w14:textId="77777777" w:rsidR="00D32581" w:rsidRDefault="00D32581">
            <w:pPr>
              <w:rPr>
                <w:sz w:val="20"/>
                <w:szCs w:val="20"/>
              </w:rPr>
            </w:pPr>
          </w:p>
        </w:tc>
      </w:tr>
      <w:tr w:rsidR="00D32581" w14:paraId="75F7CDF0" w14:textId="77777777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F7D1" w14:textId="77777777" w:rsidR="00D32581" w:rsidRDefault="009119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CD4A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6AD8" w14:textId="77777777" w:rsidR="00D32581" w:rsidRDefault="00D32581">
            <w:pPr>
              <w:rPr>
                <w:sz w:val="20"/>
                <w:szCs w:val="20"/>
              </w:rPr>
            </w:pPr>
          </w:p>
        </w:tc>
      </w:tr>
      <w:tr w:rsidR="00D32581" w14:paraId="2F1856F7" w14:textId="77777777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5890" w14:textId="77777777" w:rsidR="00D32581" w:rsidRDefault="009119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DI I° GRADO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6733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F608" w14:textId="77777777" w:rsidR="00D32581" w:rsidRDefault="00D32581">
            <w:pPr>
              <w:rPr>
                <w:sz w:val="20"/>
                <w:szCs w:val="20"/>
              </w:rPr>
            </w:pPr>
          </w:p>
        </w:tc>
      </w:tr>
      <w:tr w:rsidR="00D32581" w14:paraId="2FB83438" w14:textId="77777777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1533" w14:textId="77777777" w:rsidR="00D32581" w:rsidRDefault="009119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DI II° GRADO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2CB3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D3CC" w14:textId="77777777" w:rsidR="00D32581" w:rsidRDefault="00D32581">
            <w:pPr>
              <w:rPr>
                <w:sz w:val="20"/>
                <w:szCs w:val="20"/>
              </w:rPr>
            </w:pPr>
          </w:p>
        </w:tc>
      </w:tr>
    </w:tbl>
    <w:p w14:paraId="48B80C87" w14:textId="77777777" w:rsidR="00D32581" w:rsidRDefault="00D32581">
      <w:pPr>
        <w:spacing w:line="360" w:lineRule="auto"/>
        <w:ind w:left="426" w:hanging="426"/>
        <w:jc w:val="both"/>
        <w:rPr>
          <w:b/>
          <w:bCs/>
        </w:rPr>
      </w:pPr>
    </w:p>
    <w:p w14:paraId="57C57C1F" w14:textId="77777777" w:rsidR="00D32581" w:rsidRDefault="00911988">
      <w:pPr>
        <w:spacing w:line="360" w:lineRule="auto"/>
        <w:ind w:left="426" w:hanging="426"/>
        <w:jc w:val="both"/>
      </w:pPr>
      <w:r>
        <w:rPr>
          <w:b/>
          <w:bCs/>
          <w:sz w:val="22"/>
          <w:szCs w:val="22"/>
        </w:rPr>
        <w:t xml:space="preserve">7.3. Si dichiara che sono state formalmente acquisite, in totale, n.° </w:t>
      </w:r>
      <w:r>
        <w:rPr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 xml:space="preserve"> disponibilità di docenti tutor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la tipologia C (CLIL)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[solo per le scuole sec. di II </w:t>
      </w:r>
      <w:r>
        <w:rPr>
          <w:bCs/>
          <w:i/>
          <w:sz w:val="22"/>
          <w:szCs w:val="22"/>
        </w:rPr>
        <w:t xml:space="preserve">grado], </w:t>
      </w:r>
      <w:r>
        <w:rPr>
          <w:sz w:val="22"/>
          <w:szCs w:val="22"/>
        </w:rPr>
        <w:t>distribuiti nei vari indirizzi (</w:t>
      </w:r>
      <w:r>
        <w:rPr>
          <w:i/>
          <w:sz w:val="22"/>
          <w:szCs w:val="22"/>
        </w:rPr>
        <w:t>quando presenti</w:t>
      </w:r>
      <w:r>
        <w:rPr>
          <w:sz w:val="22"/>
          <w:szCs w:val="22"/>
        </w:rPr>
        <w:t>):</w:t>
      </w:r>
    </w:p>
    <w:tbl>
      <w:tblPr>
        <w:tblW w:w="565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1842"/>
      </w:tblGrid>
      <w:tr w:rsidR="00D32581" w14:paraId="5E35FE6D" w14:textId="77777777">
        <w:tblPrEx>
          <w:tblCellMar>
            <w:top w:w="0" w:type="dxa"/>
            <w:bottom w:w="0" w:type="dxa"/>
          </w:tblCellMar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8C60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13EB" w14:textId="77777777" w:rsidR="00D32581" w:rsidRDefault="009119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N.° docenti</w:t>
            </w:r>
          </w:p>
        </w:tc>
      </w:tr>
      <w:tr w:rsidR="00D32581" w14:paraId="0565457D" w14:textId="77777777">
        <w:tblPrEx>
          <w:tblCellMar>
            <w:top w:w="0" w:type="dxa"/>
            <w:bottom w:w="0" w:type="dxa"/>
          </w:tblCellMar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968E" w14:textId="77777777" w:rsidR="00D32581" w:rsidRDefault="009119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DI II GRADO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A233" w14:textId="77777777" w:rsidR="00D32581" w:rsidRDefault="00D3258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927806A" w14:textId="77777777" w:rsidR="00D32581" w:rsidRDefault="00D32581"/>
    <w:p w14:paraId="1B76183C" w14:textId="77777777" w:rsidR="00D32581" w:rsidRDefault="00911988">
      <w:pPr>
        <w:tabs>
          <w:tab w:val="left" w:pos="6804"/>
          <w:tab w:val="left" w:pos="8222"/>
        </w:tabs>
        <w:spacing w:line="360" w:lineRule="auto"/>
        <w:ind w:left="284" w:hanging="284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Presenza e utilizzo diffuso di TIC nelle attività didattiche:</w:t>
      </w:r>
      <w:r>
        <w:rPr>
          <w:b/>
          <w:sz w:val="22"/>
          <w:szCs w:val="22"/>
        </w:rPr>
        <w:tab/>
      </w:r>
      <w:r>
        <w:rPr>
          <w:rFonts w:ascii="Wingdings 2" w:hAnsi="Wingdings 2"/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SI</w:t>
      </w:r>
      <w:r>
        <w:rPr>
          <w:b/>
          <w:sz w:val="22"/>
          <w:szCs w:val="22"/>
        </w:rPr>
        <w:tab/>
      </w:r>
      <w:r>
        <w:rPr>
          <w:rFonts w:ascii="Wingdings 2" w:hAnsi="Wingdings 2"/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NO</w:t>
      </w:r>
    </w:p>
    <w:p w14:paraId="1C8C7257" w14:textId="77777777" w:rsidR="00D32581" w:rsidRDefault="00D32581">
      <w:pPr>
        <w:spacing w:line="360" w:lineRule="auto"/>
        <w:ind w:left="284" w:hanging="284"/>
        <w:jc w:val="both"/>
        <w:rPr>
          <w:b/>
          <w:bCs/>
          <w:sz w:val="22"/>
          <w:szCs w:val="22"/>
        </w:rPr>
      </w:pPr>
    </w:p>
    <w:p w14:paraId="530B4474" w14:textId="77777777" w:rsidR="00D32581" w:rsidRDefault="00911988">
      <w:p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 descriva brevemente l’utilizzo delle TIC nella didattica della </w:t>
      </w:r>
      <w:r>
        <w:rPr>
          <w:b/>
          <w:bCs/>
          <w:sz w:val="22"/>
          <w:szCs w:val="22"/>
        </w:rPr>
        <w:t>scuola (massimo 7 righe)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D32581" w14:paraId="6B5E0CB8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EF9A" w14:textId="77777777" w:rsidR="00D32581" w:rsidRDefault="00D32581">
            <w:pPr>
              <w:spacing w:before="60"/>
            </w:pPr>
          </w:p>
          <w:p w14:paraId="32EDE281" w14:textId="77777777" w:rsidR="00D32581" w:rsidRDefault="00D32581">
            <w:pPr>
              <w:spacing w:before="60"/>
            </w:pPr>
          </w:p>
          <w:p w14:paraId="6B173691" w14:textId="77777777" w:rsidR="00D32581" w:rsidRDefault="00D32581">
            <w:pPr>
              <w:spacing w:before="60"/>
            </w:pPr>
          </w:p>
          <w:p w14:paraId="7495525B" w14:textId="77777777" w:rsidR="00D32581" w:rsidRDefault="00D32581">
            <w:pPr>
              <w:spacing w:before="60"/>
            </w:pPr>
          </w:p>
          <w:p w14:paraId="1F856CAA" w14:textId="77777777" w:rsidR="00D32581" w:rsidRDefault="00D32581">
            <w:pPr>
              <w:spacing w:before="60"/>
            </w:pPr>
          </w:p>
          <w:p w14:paraId="5CA6761F" w14:textId="77777777" w:rsidR="00D32581" w:rsidRDefault="00D32581">
            <w:pPr>
              <w:spacing w:before="60"/>
            </w:pPr>
          </w:p>
          <w:p w14:paraId="790E5E39" w14:textId="77777777" w:rsidR="00D32581" w:rsidRDefault="00D32581">
            <w:pPr>
              <w:spacing w:before="60"/>
            </w:pPr>
          </w:p>
          <w:p w14:paraId="37419E2E" w14:textId="77777777" w:rsidR="00D32581" w:rsidRDefault="00D32581">
            <w:pPr>
              <w:spacing w:before="60"/>
            </w:pPr>
          </w:p>
        </w:tc>
      </w:tr>
    </w:tbl>
    <w:p w14:paraId="121AF006" w14:textId="77777777" w:rsidR="00D32581" w:rsidRDefault="00911988">
      <w:pPr>
        <w:autoSpaceDE w:val="0"/>
        <w:spacing w:before="120"/>
        <w:jc w:val="both"/>
      </w:pPr>
      <w:r>
        <w:rPr>
          <w:sz w:val="23"/>
          <w:szCs w:val="23"/>
        </w:rPr>
        <w:lastRenderedPageBreak/>
        <w:t xml:space="preserve">NB: </w:t>
      </w:r>
      <w:r>
        <w:rPr>
          <w:b/>
          <w:bCs/>
          <w:i/>
          <w:iCs/>
          <w:sz w:val="23"/>
          <w:szCs w:val="23"/>
        </w:rPr>
        <w:t>come previsto dal D.M. 8/11/2011, Art.2 comma 2 i docenti tutor (tipologia A – comune) dovranno possedere i seguenti requisiti</w:t>
      </w:r>
      <w:r>
        <w:rPr>
          <w:i/>
          <w:iCs/>
          <w:sz w:val="23"/>
          <w:szCs w:val="23"/>
        </w:rPr>
        <w:t>:</w:t>
      </w:r>
    </w:p>
    <w:p w14:paraId="2E76CF5A" w14:textId="77777777" w:rsidR="00D32581" w:rsidRDefault="00D32581">
      <w:pPr>
        <w:pStyle w:val="Default"/>
        <w:jc w:val="both"/>
        <w:rPr>
          <w:sz w:val="16"/>
          <w:szCs w:val="16"/>
        </w:rPr>
      </w:pPr>
    </w:p>
    <w:p w14:paraId="1EFD79E0" w14:textId="77777777" w:rsidR="00D32581" w:rsidRDefault="00911988">
      <w:pPr>
        <w:pStyle w:val="Default"/>
        <w:jc w:val="both"/>
      </w:pPr>
      <w:r>
        <w:t>“I tutor dei tirocinanti sono individuati e nominati dai dirigenti scolastici o dai coord</w:t>
      </w:r>
      <w:r>
        <w:t xml:space="preserve">inatori didattici delle istituzioni scolastiche ricomprese negli elenchi di cui all'art. 12 del decreto del Ministro dell'istruzione, dell' </w:t>
      </w:r>
      <w:proofErr w:type="spellStart"/>
      <w:r>
        <w:t>universita'</w:t>
      </w:r>
      <w:proofErr w:type="spellEnd"/>
      <w:r>
        <w:t xml:space="preserve"> e della ricerca 10 settembre 2010, n. 249 e, sino alla predisposizione dei predetti elenchi, secondo qua</w:t>
      </w:r>
      <w:r>
        <w:t xml:space="preserve">nto disposto dall'art. 15, comma 23, ai sensi dell'art. 11, comma 3, del predetto decreto. Al fine dell'individuazione di tali docenti si </w:t>
      </w:r>
      <w:proofErr w:type="spellStart"/>
      <w:r>
        <w:t>dovra'</w:t>
      </w:r>
      <w:proofErr w:type="spellEnd"/>
      <w:r>
        <w:t xml:space="preserve"> tener conto del </w:t>
      </w:r>
      <w:r>
        <w:rPr>
          <w:b/>
          <w:bCs/>
        </w:rPr>
        <w:t>requisito di almeno cinque anni di servizio d'insegnamento a tempo indeterminato</w:t>
      </w:r>
      <w:r>
        <w:t xml:space="preserve">, in </w:t>
      </w:r>
      <w:r>
        <w:t xml:space="preserve">assenza del quale non </w:t>
      </w:r>
      <w:proofErr w:type="spellStart"/>
      <w:r>
        <w:t>e'</w:t>
      </w:r>
      <w:proofErr w:type="spellEnd"/>
      <w:r>
        <w:t xml:space="preserve"> possibile assumere l'incarico di tutor dei tirocinanti.</w:t>
      </w:r>
    </w:p>
    <w:p w14:paraId="7D395978" w14:textId="77777777" w:rsidR="00D32581" w:rsidRDefault="00D32581"/>
    <w:p w14:paraId="1C2A3B4B" w14:textId="77777777" w:rsidR="00D32581" w:rsidRDefault="00911988">
      <w:r>
        <w:rPr>
          <w:rStyle w:val="Enfasicorsivo"/>
          <w:b/>
          <w:i w:val="0"/>
        </w:rPr>
        <w:t>NB:</w:t>
      </w:r>
      <w:r>
        <w:rPr>
          <w:rStyle w:val="Enfasicorsivo"/>
          <w:i w:val="0"/>
        </w:rPr>
        <w:t xml:space="preserve"> </w:t>
      </w:r>
      <w:r>
        <w:rPr>
          <w:rStyle w:val="Enfasicorsivo"/>
          <w:b/>
          <w:i w:val="0"/>
          <w:sz w:val="20"/>
          <w:szCs w:val="20"/>
        </w:rPr>
        <w:t>come previsto dal D.M. 30/09/2011, i docenti tutor sostegno (tipologia B) dovranno possedere i seguenti requisiti</w:t>
      </w:r>
      <w:r>
        <w:rPr>
          <w:rStyle w:val="Enfasicorsivo"/>
          <w:i w:val="0"/>
        </w:rPr>
        <w:t>:</w:t>
      </w:r>
    </w:p>
    <w:p w14:paraId="1B3178E6" w14:textId="77777777" w:rsidR="00D32581" w:rsidRDefault="00911988">
      <w:r>
        <w:rPr>
          <w:rStyle w:val="Enfasicorsivo"/>
          <w:i w:val="0"/>
          <w:sz w:val="22"/>
          <w:szCs w:val="22"/>
        </w:rPr>
        <w:t>“</w:t>
      </w:r>
      <w:r>
        <w:rPr>
          <w:rStyle w:val="Enfasicorsivo"/>
          <w:sz w:val="22"/>
          <w:szCs w:val="22"/>
        </w:rPr>
        <w:t xml:space="preserve">il tutor dei tirocinanti è un docente </w:t>
      </w:r>
      <w:r>
        <w:rPr>
          <w:rStyle w:val="Enfasicorsivo"/>
          <w:sz w:val="22"/>
          <w:szCs w:val="22"/>
        </w:rPr>
        <w:t>individuato fra coloro che prestano servizio presso l’istituzione scolastica sede del tirocinio diretto. È individuato sulla base della disponibilità, del curriculum, di incarico di insegnamento per non meno di 7 anni, e secondo le priorità di seguito indi</w:t>
      </w:r>
      <w:r>
        <w:rPr>
          <w:rStyle w:val="Enfasicorsivo"/>
          <w:sz w:val="22"/>
          <w:szCs w:val="22"/>
        </w:rPr>
        <w:t xml:space="preserve">cate:          </w:t>
      </w:r>
    </w:p>
    <w:p w14:paraId="53F7E26D" w14:textId="77777777" w:rsidR="00D32581" w:rsidRDefault="00911988">
      <w:pPr>
        <w:numPr>
          <w:ilvl w:val="0"/>
          <w:numId w:val="1"/>
        </w:numPr>
      </w:pPr>
      <w:r>
        <w:rPr>
          <w:rStyle w:val="Enfasicorsivo"/>
          <w:sz w:val="22"/>
          <w:szCs w:val="22"/>
        </w:rPr>
        <w:t>docente in servizio con contratto a tempo indeterminato,  specializzato per le attività di sostegno, con non meno di 5 anni di anzianità di servizio;</w:t>
      </w:r>
    </w:p>
    <w:p w14:paraId="67B64563" w14:textId="77777777" w:rsidR="00D32581" w:rsidRDefault="00911988">
      <w:pPr>
        <w:numPr>
          <w:ilvl w:val="0"/>
          <w:numId w:val="1"/>
        </w:numPr>
      </w:pPr>
      <w:r>
        <w:rPr>
          <w:rStyle w:val="Enfasicorsivo"/>
          <w:sz w:val="22"/>
          <w:szCs w:val="22"/>
        </w:rPr>
        <w:t xml:space="preserve">docente in servizio con contratto a tempo indeterminato, specializzato per le attività di </w:t>
      </w:r>
      <w:r>
        <w:rPr>
          <w:rStyle w:val="Enfasicorsivo"/>
          <w:sz w:val="22"/>
          <w:szCs w:val="22"/>
        </w:rPr>
        <w:t xml:space="preserve">sostegno, incaricato su posto comune o disciplinare, con non meno di 5 anni di anzianità di servizio su posto di sostegno ( ruolo o </w:t>
      </w:r>
      <w:proofErr w:type="spellStart"/>
      <w:r>
        <w:rPr>
          <w:rStyle w:val="Enfasicorsivo"/>
          <w:sz w:val="22"/>
          <w:szCs w:val="22"/>
        </w:rPr>
        <w:t>pre</w:t>
      </w:r>
      <w:proofErr w:type="spellEnd"/>
      <w:r>
        <w:rPr>
          <w:rStyle w:val="Enfasicorsivo"/>
          <w:sz w:val="22"/>
          <w:szCs w:val="22"/>
        </w:rPr>
        <w:t>-ruolo)”.</w:t>
      </w:r>
    </w:p>
    <w:p w14:paraId="5690E658" w14:textId="77777777" w:rsidR="00D32581" w:rsidRDefault="00D32581">
      <w:pPr>
        <w:spacing w:line="360" w:lineRule="auto"/>
        <w:jc w:val="both"/>
        <w:rPr>
          <w:sz w:val="20"/>
          <w:szCs w:val="20"/>
        </w:rPr>
      </w:pPr>
    </w:p>
    <w:p w14:paraId="0FE18FB8" w14:textId="77777777" w:rsidR="00D32581" w:rsidRDefault="00911988">
      <w:pPr>
        <w:spacing w:line="360" w:lineRule="auto"/>
        <w:jc w:val="both"/>
      </w:pPr>
      <w:r>
        <w:rPr>
          <w:sz w:val="20"/>
          <w:szCs w:val="20"/>
        </w:rPr>
        <w:t xml:space="preserve">Il Dirigente scolastico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 xml:space="preserve"> che tutta la documentazione indicata nel presente modulo è agli atti della sc</w:t>
      </w:r>
      <w:r>
        <w:rPr>
          <w:sz w:val="20"/>
          <w:szCs w:val="20"/>
        </w:rPr>
        <w:t>uola, è conforme a quanto definito dal D. Min. n. 93 del 30/11/2012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i/>
          <w:sz w:val="20"/>
          <w:szCs w:val="20"/>
        </w:rPr>
        <w:t>Definizione delle modalità di accreditamento delle sedi di tirocinio</w:t>
      </w:r>
      <w:r>
        <w:rPr>
          <w:sz w:val="20"/>
          <w:szCs w:val="20"/>
        </w:rPr>
        <w:t>” e relativi Allegati, ed è resa pienamente disponibile per eventuali verifiche.</w:t>
      </w:r>
    </w:p>
    <w:p w14:paraId="5B533FD6" w14:textId="77777777" w:rsidR="00D32581" w:rsidRDefault="00911988">
      <w:pPr>
        <w:spacing w:line="360" w:lineRule="auto"/>
        <w:jc w:val="both"/>
      </w:pPr>
      <w:r>
        <w:rPr>
          <w:sz w:val="20"/>
          <w:szCs w:val="20"/>
        </w:rPr>
        <w:t xml:space="preserve">Si </w:t>
      </w:r>
      <w:r>
        <w:rPr>
          <w:b/>
          <w:sz w:val="20"/>
          <w:szCs w:val="20"/>
        </w:rPr>
        <w:t>impegna</w:t>
      </w:r>
      <w:r>
        <w:rPr>
          <w:sz w:val="20"/>
          <w:szCs w:val="20"/>
        </w:rPr>
        <w:t xml:space="preserve"> altresì, a realizzare con l</w:t>
      </w:r>
      <w:r>
        <w:rPr>
          <w:sz w:val="20"/>
          <w:szCs w:val="20"/>
        </w:rPr>
        <w:t>e Università interessate, progetti di tirocinio coerenti con le classi di concorso presenti nell’Istituto.</w:t>
      </w:r>
    </w:p>
    <w:p w14:paraId="23C4E536" w14:textId="77777777" w:rsidR="00D32581" w:rsidRDefault="00D32581">
      <w:pPr>
        <w:jc w:val="both"/>
        <w:rPr>
          <w:sz w:val="22"/>
          <w:szCs w:val="22"/>
        </w:rPr>
      </w:pPr>
    </w:p>
    <w:p w14:paraId="539A14BE" w14:textId="77777777" w:rsidR="00D32581" w:rsidRDefault="00911988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14:paraId="591AABD7" w14:textId="77777777" w:rsidR="00D32581" w:rsidRDefault="00D32581">
      <w:pPr>
        <w:ind w:left="5103"/>
        <w:jc w:val="center"/>
        <w:rPr>
          <w:sz w:val="22"/>
          <w:szCs w:val="22"/>
        </w:rPr>
      </w:pPr>
    </w:p>
    <w:sectPr w:rsidR="00D32581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8B0E" w14:textId="77777777" w:rsidR="00911988" w:rsidRDefault="00911988">
      <w:r>
        <w:separator/>
      </w:r>
    </w:p>
  </w:endnote>
  <w:endnote w:type="continuationSeparator" w:id="0">
    <w:p w14:paraId="5D98882F" w14:textId="77777777" w:rsidR="00911988" w:rsidRDefault="0091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7A97" w14:textId="77777777" w:rsidR="00911988" w:rsidRDefault="00911988">
      <w:r>
        <w:rPr>
          <w:color w:val="000000"/>
        </w:rPr>
        <w:separator/>
      </w:r>
    </w:p>
  </w:footnote>
  <w:footnote w:type="continuationSeparator" w:id="0">
    <w:p w14:paraId="2965848E" w14:textId="77777777" w:rsidR="00911988" w:rsidRDefault="00911988">
      <w:r>
        <w:continuationSeparator/>
      </w:r>
    </w:p>
  </w:footnote>
  <w:footnote w:id="1">
    <w:p w14:paraId="435078C6" w14:textId="77777777" w:rsidR="00D32581" w:rsidRDefault="00911988">
      <w:pPr>
        <w:tabs>
          <w:tab w:val="left" w:pos="284"/>
        </w:tabs>
        <w:spacing w:before="12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Quando sono presenti più gradi di scuola, i valori vanno </w:t>
      </w:r>
      <w:r>
        <w:rPr>
          <w:i/>
          <w:sz w:val="18"/>
          <w:szCs w:val="18"/>
        </w:rPr>
        <w:t xml:space="preserve">specificati per </w:t>
      </w:r>
      <w:r>
        <w:rPr>
          <w:i/>
          <w:sz w:val="18"/>
          <w:szCs w:val="18"/>
          <w:u w:val="single"/>
        </w:rPr>
        <w:t>CIASCUN GRADO di scuola</w:t>
      </w:r>
      <w:r>
        <w:rPr>
          <w:i/>
          <w:sz w:val="18"/>
          <w:szCs w:val="18"/>
        </w:rPr>
        <w:t>: Primaria - Secondaria di I grado – Secondaria di II grado</w:t>
      </w:r>
    </w:p>
    <w:p w14:paraId="01361BE6" w14:textId="77777777" w:rsidR="00D32581" w:rsidRDefault="00D32581">
      <w:pPr>
        <w:pStyle w:val="Testonotaapidipagina"/>
      </w:pPr>
    </w:p>
  </w:footnote>
  <w:footnote w:id="2">
    <w:p w14:paraId="13D90379" w14:textId="77777777" w:rsidR="00D32581" w:rsidRDefault="009119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Riportare tali dati se già resi disponibili da INVALSI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0EED" w14:textId="77777777" w:rsidR="00EF76AD" w:rsidRDefault="00911988">
    <w:pPr>
      <w:pStyle w:val="Intestazione"/>
    </w:pPr>
    <w:r>
      <w:rPr>
        <w:sz w:val="16"/>
        <w:szCs w:val="16"/>
      </w:rPr>
      <w:t>Allegato_2_Nuovo_Accreditamento_2021-2022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FA8"/>
    <w:multiLevelType w:val="multilevel"/>
    <w:tmpl w:val="34783714"/>
    <w:styleLink w:val="LFO6"/>
    <w:lvl w:ilvl="0">
      <w:numFmt w:val="bullet"/>
      <w:pStyle w:val="Puntoelenco"/>
      <w:lvlText w:val="o"/>
      <w:lvlJc w:val="left"/>
      <w:pPr>
        <w:ind w:left="77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581"/>
    <w:rsid w:val="00911988"/>
    <w:rsid w:val="00A0088E"/>
    <w:rsid w:val="00D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1374"/>
  <w15:docId w15:val="{7DC03A5D-12E1-44BB-8F7A-186E1A7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4z0">
    <w:name w:val="WW8Num4z0"/>
    <w:rPr>
      <w:b w:val="0"/>
      <w:sz w:val="22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Wingdings 2" w:eastAsia="Times New Roman" w:hAnsi="Wingdings 2" w:cs="Times New Roman"/>
    </w:rPr>
  </w:style>
  <w:style w:type="character" w:customStyle="1" w:styleId="WW8Num11z0">
    <w:name w:val="WW8Num11z0"/>
    <w:rPr>
      <w:b w:val="0"/>
      <w:sz w:val="22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sz w:val="24"/>
      <w:szCs w:val="24"/>
      <w:lang w:eastAsia="ar-SA"/>
    </w:rPr>
  </w:style>
  <w:style w:type="paragraph" w:customStyle="1" w:styleId="Responsabile">
    <w:name w:val="Responsabile"/>
    <w:basedOn w:val="Puntoelenco"/>
    <w:autoRedefine/>
    <w:rPr>
      <w:lang w:eastAsia="it-IT"/>
    </w:rPr>
  </w:style>
  <w:style w:type="paragraph" w:styleId="Puntoelenco">
    <w:name w:val="List Bullet"/>
    <w:basedOn w:val="Normale"/>
    <w:pPr>
      <w:numPr>
        <w:numId w:val="1"/>
      </w:numPr>
    </w:pPr>
  </w:style>
  <w:style w:type="character" w:customStyle="1" w:styleId="IntestazioneCarattere">
    <w:name w:val="Intestazione Carattere"/>
    <w:rPr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lang w:eastAsia="ar-SA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Enfasicorsivo">
    <w:name w:val="Emphasis"/>
    <w:rPr>
      <w:i/>
      <w:iCs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  <w:style w:type="numbering" w:customStyle="1" w:styleId="LFO6">
    <w:name w:val="LFO6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ACCREDITAMENTO DELLE SCUOLE PER LO SVOLGIMENTO DEL TFA</dc:title>
  <dc:creator>M.I.U.R.</dc:creator>
  <cp:lastModifiedBy>Nazzareno Carbone</cp:lastModifiedBy>
  <cp:revision>2</cp:revision>
  <cp:lastPrinted>2018-09-19T09:18:00Z</cp:lastPrinted>
  <dcterms:created xsi:type="dcterms:W3CDTF">2022-01-10T11:58:00Z</dcterms:created>
  <dcterms:modified xsi:type="dcterms:W3CDTF">2022-01-10T11:58:00Z</dcterms:modified>
</cp:coreProperties>
</file>