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E0" w:rsidRDefault="00E001E0" w:rsidP="00E001E0">
      <w:pPr>
        <w:outlineLvl w:val="0"/>
      </w:pPr>
      <w:r>
        <w:rPr>
          <w:b/>
          <w:bCs/>
        </w:rPr>
        <w:t>Oggetto:</w:t>
      </w:r>
      <w:r>
        <w:t xml:space="preserve"> </w:t>
      </w:r>
      <w:bookmarkStart w:id="0" w:name="_GoBack"/>
      <w:r>
        <w:t xml:space="preserve">Decreto interministeriale 182/2020: i nuovi modelli di Piano Educativo Individualizzato (PEI). Ciclo di </w:t>
      </w:r>
      <w:proofErr w:type="spellStart"/>
      <w:r>
        <w:t>webinar</w:t>
      </w:r>
      <w:proofErr w:type="spellEnd"/>
      <w:r>
        <w:t xml:space="preserve"> per i docenti</w:t>
      </w:r>
      <w:bookmarkEnd w:id="0"/>
      <w:r>
        <w:t>.</w:t>
      </w:r>
    </w:p>
    <w:p w:rsidR="00E001E0" w:rsidRDefault="00E001E0" w:rsidP="00E001E0">
      <w:pPr>
        <w:outlineLvl w:val="0"/>
      </w:pPr>
      <w:r>
        <w:br/>
        <w:t xml:space="preserve">Si informa che da martedì 4 maggio p.v. si darà avvio ad un nuovo ciclo di </w:t>
      </w:r>
      <w:proofErr w:type="spellStart"/>
      <w:r>
        <w:t>webinar</w:t>
      </w:r>
      <w:proofErr w:type="spellEnd"/>
      <w:r>
        <w:t xml:space="preserve"> per i docenti, con 6 incontri di formazione sui nuovi modelli nazionali di PEI</w:t>
      </w:r>
    </w:p>
    <w:p w:rsidR="00E001E0" w:rsidRDefault="00E001E0" w:rsidP="00E001E0">
      <w:pPr>
        <w:pStyle w:val="NormaleWeb"/>
        <w:spacing w:before="0" w:beforeAutospacing="0" w:after="0" w:afterAutospacing="0"/>
      </w:pPr>
      <w:r>
        <w:t>I primi quattro momenti di formazione saranno dedicati ciascuno a un grado di istruzione, mentre i restanti due saranno dedicati a focus più generali (PEI provvisorio e rapporti scuola-famiglia).</w:t>
      </w:r>
      <w:r>
        <w:br/>
        <w:t>L’iniziativa rientra tra le misure di accompagnamento alle novità introdotte dal decreto interministeriale 29 dicembre 2020, n. 182.</w:t>
      </w:r>
      <w:r>
        <w:br/>
        <w:t xml:space="preserve">Tutti i seminari di approfondimento potranno essere seguiti in diretta streaming collegandosi alla piattaforma </w:t>
      </w:r>
      <w:hyperlink r:id="rId4" w:history="1">
        <w:r>
          <w:rPr>
            <w:rStyle w:val="Collegamentoipertestuale"/>
          </w:rPr>
          <w:t>https://aka.ms/PEI4maggio2021</w:t>
        </w:r>
      </w:hyperlink>
      <w:r>
        <w:t xml:space="preserve">, oppure sul canale </w:t>
      </w:r>
      <w:proofErr w:type="spellStart"/>
      <w:r>
        <w:t>YouTube</w:t>
      </w:r>
      <w:proofErr w:type="spellEnd"/>
      <w:r>
        <w:t xml:space="preserve"> del Ministero dell’Istruzione.</w:t>
      </w:r>
      <w:r>
        <w:br/>
        <w:t xml:space="preserve">I </w:t>
      </w:r>
      <w:proofErr w:type="spellStart"/>
      <w:r>
        <w:t>webinar</w:t>
      </w:r>
      <w:proofErr w:type="spellEnd"/>
      <w:r>
        <w:t xml:space="preserve"> resteranno comunque sempre disponibili sul canale </w:t>
      </w:r>
      <w:proofErr w:type="spellStart"/>
      <w:r>
        <w:t>YouTube</w:t>
      </w:r>
      <w:proofErr w:type="spellEnd"/>
      <w:r>
        <w:t xml:space="preserve"> e sul sito del Ministero.</w:t>
      </w:r>
    </w:p>
    <w:p w:rsidR="00E001E0" w:rsidRDefault="00E001E0" w:rsidP="00E001E0">
      <w:pPr>
        <w:pStyle w:val="NormaleWeb"/>
        <w:spacing w:before="0" w:beforeAutospacing="0" w:after="0" w:afterAutospacing="0"/>
      </w:pPr>
      <w:r>
        <w:t xml:space="preserve">Il calendario dei </w:t>
      </w:r>
      <w:proofErr w:type="spellStart"/>
      <w:r>
        <w:t>webinar</w:t>
      </w:r>
      <w:proofErr w:type="spellEnd"/>
      <w:r>
        <w:t xml:space="preserve"> - riportato in dettaglio nella locandina allegata - è il seguente</w:t>
      </w:r>
    </w:p>
    <w:p w:rsidR="00E001E0" w:rsidRDefault="00E001E0" w:rsidP="00E001E0">
      <w:pPr>
        <w:pStyle w:val="NormaleWeb"/>
        <w:spacing w:before="0" w:beforeAutospacing="0" w:after="0" w:afterAutospacing="0"/>
      </w:pPr>
      <w:r>
        <w:t>1) La scuola dell’infanzia: il nuovo modello di PEI</w:t>
      </w:r>
      <w:r>
        <w:br/>
        <w:t>4 maggio 2021 dalle ore 17 alle ore 19  </w:t>
      </w:r>
      <w:r>
        <w:br/>
        <w:t> </w:t>
      </w:r>
      <w:r>
        <w:br/>
        <w:t>2) La scuola primaria: il nuovo modello di PEI  </w:t>
      </w:r>
      <w:r>
        <w:br/>
        <w:t>7 maggio 2021 dalle ore 17 alle ore 19  </w:t>
      </w:r>
      <w:r>
        <w:br/>
        <w:t> </w:t>
      </w:r>
      <w:r>
        <w:br/>
        <w:t>3) La scuola secondaria di 1° grado: il nuovo modello di PEI</w:t>
      </w:r>
      <w:r>
        <w:br/>
        <w:t>11 maggio 2021 dalle ore 17 alle ore 19  </w:t>
      </w:r>
      <w:r>
        <w:br/>
        <w:t> </w:t>
      </w:r>
      <w:r>
        <w:br/>
        <w:t>4) La scuola secondaria di 2° grado: il nuovo modello di PEI</w:t>
      </w:r>
      <w:r>
        <w:br/>
        <w:t>13 maggio 2021 dalle ore 17 alle ore 19  </w:t>
      </w:r>
      <w:r>
        <w:br/>
        <w:t> </w:t>
      </w:r>
      <w:r>
        <w:br/>
        <w:t>5) PEI provvisorio, verifiche finali e misure di sostegno</w:t>
      </w:r>
      <w:r>
        <w:br/>
        <w:t>18 maggio 2021 dalle ore 17 alle ore 19</w:t>
      </w:r>
      <w:r>
        <w:br/>
        <w:t> </w:t>
      </w:r>
      <w:r>
        <w:br/>
        <w:t>6) Il nuovo modello di PEI: la scuola si racconta alle famiglie</w:t>
      </w:r>
      <w:r>
        <w:br/>
        <w:t>20 maggio 2021  dalle ore 17 alle ore 19</w:t>
      </w:r>
    </w:p>
    <w:p w:rsidR="00E001E0" w:rsidRDefault="00E001E0" w:rsidP="00E001E0">
      <w:pPr>
        <w:pStyle w:val="NormaleWeb"/>
        <w:spacing w:before="0" w:beforeAutospacing="0" w:after="0" w:afterAutospacing="0"/>
      </w:pPr>
      <w:r>
        <w:t xml:space="preserve">Si riporta il link al comunicato stampa pubblicato sul sito del </w:t>
      </w:r>
      <w:proofErr w:type="gramStart"/>
      <w:r>
        <w:t>Ministero:</w:t>
      </w:r>
      <w:r>
        <w:br/>
      </w:r>
      <w:hyperlink r:id="rId5" w:history="1">
        <w:r>
          <w:rPr>
            <w:rStyle w:val="Collegamentoipertestuale"/>
          </w:rPr>
          <w:t>https://www.miur.gov.it/web/guest/-/piano-educativo-individualizzato-da-martedi-4-maggio-il-nuovo-ciclo-di-webinar-per-i-docenti-sei-incontri-di-formazione-sui-modelli-nazionali</w:t>
        </w:r>
        <w:proofErr w:type="gramEnd"/>
      </w:hyperlink>
    </w:p>
    <w:p w:rsidR="00E001E0" w:rsidRDefault="00E001E0" w:rsidP="00E001E0">
      <w:pPr>
        <w:pStyle w:val="NormaleWeb"/>
        <w:spacing w:before="0" w:beforeAutospacing="0" w:after="0" w:afterAutospacing="0"/>
      </w:pPr>
      <w:r>
        <w:t>Ministero dell’Istruzione</w:t>
      </w:r>
      <w:r>
        <w:br/>
        <w:t>Direzione generale per lo studente, l’inclusione e l’orientamento scolastico</w:t>
      </w:r>
      <w:r>
        <w:br/>
        <w:t>Viale Trastevere, 76/a</w:t>
      </w:r>
      <w:r>
        <w:br/>
        <w:t>00153 Roma</w:t>
      </w:r>
      <w:r>
        <w:br/>
        <w:t>Tel. 06.5849.3337 - 3339</w:t>
      </w:r>
    </w:p>
    <w:sectPr w:rsidR="00E001E0" w:rsidSect="00E001E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E0"/>
    <w:rsid w:val="0068381B"/>
    <w:rsid w:val="00E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3315-98FE-4B9C-A215-212C0FE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1E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01E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00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web/guest/-/piano-educativo-individualizzato-da-martedi-4-maggio-il-nuovo-ciclo-di-webinar-per-i-docenti-sei-incontri-di-formazione-sui-modelli-nazionali" TargetMode="External"/><Relationship Id="rId4" Type="http://schemas.openxmlformats.org/officeDocument/2006/relationships/hyperlink" Target="https://aka.ms/PEI4maggio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2021-04-30T08:40:00Z</dcterms:created>
  <dcterms:modified xsi:type="dcterms:W3CDTF">2021-04-30T08:43:00Z</dcterms:modified>
</cp:coreProperties>
</file>