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D5" w:rsidRDefault="003E513A">
      <w:pPr>
        <w:spacing w:after="216"/>
        <w:ind w:right="13"/>
        <w:jc w:val="center"/>
      </w:pPr>
      <w:r>
        <w:rPr>
          <w:noProof/>
        </w:rPr>
        <w:drawing>
          <wp:anchor distT="0" distB="0" distL="114300" distR="114300" simplePos="0" relativeHeight="251661312" behindDoc="0" locked="0" layoutInCell="1" allowOverlap="1">
            <wp:simplePos x="495300" y="762000"/>
            <wp:positionH relativeFrom="margin">
              <wp:align>center</wp:align>
            </wp:positionH>
            <wp:positionV relativeFrom="margin">
              <wp:align>top</wp:align>
            </wp:positionV>
            <wp:extent cx="6621145" cy="1169670"/>
            <wp:effectExtent l="0" t="0" r="825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 ICD 25-07-2017.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21145" cy="1169670"/>
                    </a:xfrm>
                    <a:prstGeom prst="rect">
                      <a:avLst/>
                    </a:prstGeom>
                  </pic:spPr>
                </pic:pic>
              </a:graphicData>
            </a:graphic>
          </wp:anchor>
        </w:drawing>
      </w:r>
    </w:p>
    <w:p w:rsidR="001B3BD5" w:rsidRDefault="001B3BD5">
      <w:pPr>
        <w:spacing w:after="271"/>
        <w:ind w:right="13"/>
        <w:jc w:val="center"/>
      </w:pPr>
    </w:p>
    <w:p w:rsidR="001B3BD5" w:rsidRDefault="004E7AAE">
      <w:pPr>
        <w:spacing w:after="217"/>
        <w:ind w:left="10" w:right="73" w:hanging="10"/>
        <w:jc w:val="center"/>
      </w:pPr>
      <w:r>
        <w:rPr>
          <w:rFonts w:ascii="Times New Roman" w:eastAsia="Times New Roman" w:hAnsi="Times New Roman" w:cs="Times New Roman"/>
          <w:b/>
          <w:sz w:val="28"/>
        </w:rPr>
        <w:t xml:space="preserve">CERTIFICAZIONE DELLE COMPETENZE </w:t>
      </w:r>
    </w:p>
    <w:p w:rsidR="001B3BD5" w:rsidRDefault="004E7AAE">
      <w:pPr>
        <w:spacing w:after="184"/>
        <w:ind w:left="10" w:right="71" w:hanging="10"/>
        <w:jc w:val="center"/>
      </w:pPr>
      <w:r>
        <w:rPr>
          <w:rFonts w:ascii="Times New Roman" w:eastAsia="Times New Roman" w:hAnsi="Times New Roman" w:cs="Times New Roman"/>
          <w:b/>
          <w:sz w:val="28"/>
        </w:rPr>
        <w:t xml:space="preserve">AL TERMINE DEL PRIMO CICLO DI ISTRUZIONE </w:t>
      </w:r>
    </w:p>
    <w:p w:rsidR="001B3BD5" w:rsidRDefault="001B3BD5">
      <w:pPr>
        <w:spacing w:after="252"/>
        <w:ind w:right="8"/>
        <w:jc w:val="center"/>
      </w:pPr>
    </w:p>
    <w:p w:rsidR="001B3BD5" w:rsidRDefault="004E7AAE">
      <w:pPr>
        <w:pStyle w:val="Titolo1"/>
        <w:spacing w:after="220"/>
        <w:ind w:right="70"/>
      </w:pPr>
      <w:r>
        <w:t xml:space="preserve">Il Dirigente Scolastico </w:t>
      </w:r>
    </w:p>
    <w:p w:rsidR="001B3BD5" w:rsidRDefault="001B3BD5">
      <w:pPr>
        <w:spacing w:after="177"/>
        <w:ind w:left="2"/>
        <w:jc w:val="center"/>
      </w:pPr>
    </w:p>
    <w:p w:rsidR="001B3BD5" w:rsidRDefault="004E7AAE">
      <w:pPr>
        <w:spacing w:after="110" w:line="248" w:lineRule="auto"/>
        <w:ind w:left="355" w:right="62" w:hanging="10"/>
      </w:pPr>
      <w:r>
        <w:rPr>
          <w:rFonts w:ascii="Times New Roman" w:eastAsia="Times New Roman" w:hAnsi="Times New Roman" w:cs="Times New Roman"/>
          <w:sz w:val="24"/>
        </w:rPr>
        <w:t xml:space="preserve">Visto il decreto legislativo 13 aprile 2017, n. 62 e, in particolare, l’articolo 9; </w:t>
      </w:r>
    </w:p>
    <w:p w:rsidR="001B3BD5" w:rsidRDefault="004E7AAE">
      <w:pPr>
        <w:spacing w:after="110" w:line="248" w:lineRule="auto"/>
        <w:ind w:left="355" w:right="62" w:hanging="10"/>
      </w:pPr>
      <w:r>
        <w:rPr>
          <w:rFonts w:ascii="Times New Roman" w:eastAsia="Times New Roman" w:hAnsi="Times New Roman" w:cs="Times New Roman"/>
          <w:sz w:val="24"/>
        </w:rPr>
        <w:t xml:space="preserve">Visto il decreto ministeriale 3 ottobre 2017, n. 742, concernente l’adozione del modello nazionale di certificazione delle competenze per le scuole del primo ciclo di istruzione; </w:t>
      </w:r>
    </w:p>
    <w:p w:rsidR="001B3BD5" w:rsidRDefault="004E7AAE">
      <w:pPr>
        <w:spacing w:after="110" w:line="248" w:lineRule="auto"/>
        <w:ind w:left="355" w:right="62" w:hanging="10"/>
      </w:pPr>
      <w:r>
        <w:rPr>
          <w:rFonts w:ascii="Times New Roman" w:eastAsia="Times New Roman" w:hAnsi="Times New Roman" w:cs="Times New Roman"/>
          <w:sz w:val="24"/>
        </w:rPr>
        <w:t xml:space="preserve">Visti gli atti d’ufficio relativi alle valutazioni espresse in sede di scrutinio finale dal Consiglio di classe del terzo anno di corso della scuola secondaria di primo grado; </w:t>
      </w:r>
    </w:p>
    <w:p w:rsidR="001B3BD5" w:rsidRDefault="004E7AAE">
      <w:pPr>
        <w:spacing w:after="110" w:line="248" w:lineRule="auto"/>
        <w:ind w:left="355" w:right="62" w:hanging="10"/>
      </w:pPr>
      <w:r>
        <w:rPr>
          <w:rFonts w:ascii="Times New Roman" w:eastAsia="Times New Roman" w:hAnsi="Times New Roman" w:cs="Times New Roman"/>
          <w:sz w:val="24"/>
        </w:rPr>
        <w:t xml:space="preserve">tenuto conto del percorso scolastico ed in riferimento al Profilo dello studente al termine del primo ciclo di istruzione;  </w:t>
      </w:r>
    </w:p>
    <w:p w:rsidR="001B3BD5" w:rsidRDefault="001B3BD5">
      <w:pPr>
        <w:spacing w:after="223"/>
        <w:ind w:left="360"/>
      </w:pPr>
    </w:p>
    <w:p w:rsidR="001B3BD5" w:rsidRDefault="004E7AAE">
      <w:pPr>
        <w:spacing w:after="213"/>
        <w:ind w:right="169"/>
        <w:jc w:val="center"/>
      </w:pPr>
      <w:r>
        <w:rPr>
          <w:rFonts w:ascii="Times New Roman" w:eastAsia="Times New Roman" w:hAnsi="Times New Roman" w:cs="Times New Roman"/>
          <w:b/>
          <w:sz w:val="24"/>
        </w:rPr>
        <w:t xml:space="preserve">CERTIFICA </w:t>
      </w:r>
    </w:p>
    <w:p w:rsidR="001B3BD5" w:rsidRDefault="004E7AAE">
      <w:pPr>
        <w:spacing w:after="2" w:line="445" w:lineRule="auto"/>
        <w:ind w:left="355" w:right="62" w:hanging="10"/>
      </w:pPr>
      <w:r>
        <w:rPr>
          <w:rFonts w:ascii="Times New Roman" w:eastAsia="Times New Roman" w:hAnsi="Times New Roman" w:cs="Times New Roman"/>
          <w:sz w:val="24"/>
        </w:rPr>
        <w:t xml:space="preserve">che l’alunn … ………………………………………………………………………………………...,  nat … a……….…………………………………………………... il ………………………………..,  </w:t>
      </w:r>
    </w:p>
    <w:p w:rsidR="001B3BD5" w:rsidRDefault="004E7AAE">
      <w:pPr>
        <w:spacing w:after="0" w:line="445" w:lineRule="auto"/>
        <w:ind w:left="355" w:right="2310" w:hanging="10"/>
      </w:pPr>
      <w:r>
        <w:rPr>
          <w:rFonts w:ascii="Times New Roman" w:eastAsia="Times New Roman" w:hAnsi="Times New Roman" w:cs="Times New Roman"/>
          <w:sz w:val="24"/>
        </w:rPr>
        <w:t xml:space="preserve">ha frequentato nell’anno scolastico ..…... / …….. la classe ….…  sez. ……,  con orario settimanale di ……. ore; </w:t>
      </w:r>
    </w:p>
    <w:p w:rsidR="001B3BD5" w:rsidRDefault="004E7AAE">
      <w:pPr>
        <w:spacing w:after="12" w:line="248" w:lineRule="auto"/>
        <w:ind w:left="355" w:right="62" w:hanging="10"/>
      </w:pPr>
      <w:r>
        <w:rPr>
          <w:rFonts w:ascii="Times New Roman" w:eastAsia="Times New Roman" w:hAnsi="Times New Roman" w:cs="Times New Roman"/>
          <w:sz w:val="24"/>
        </w:rPr>
        <w:t xml:space="preserve">e ha raggiunto i livelli di competenza di seguito illustrati. </w:t>
      </w:r>
    </w:p>
    <w:p w:rsidR="001B3BD5" w:rsidRDefault="001B3BD5">
      <w:pPr>
        <w:spacing w:after="0"/>
        <w:ind w:left="360"/>
      </w:pPr>
    </w:p>
    <w:p w:rsidR="001B3BD5" w:rsidRDefault="001B3BD5">
      <w:pPr>
        <w:spacing w:after="0"/>
        <w:ind w:left="360"/>
      </w:pPr>
    </w:p>
    <w:p w:rsidR="001B3BD5" w:rsidRDefault="001B3BD5">
      <w:pPr>
        <w:spacing w:after="0"/>
        <w:ind w:left="360"/>
      </w:pPr>
    </w:p>
    <w:p w:rsidR="001B3BD5" w:rsidRDefault="001B3BD5">
      <w:pPr>
        <w:spacing w:after="0"/>
        <w:ind w:left="360"/>
      </w:pPr>
    </w:p>
    <w:p w:rsidR="001B3BD5" w:rsidRDefault="001B3BD5">
      <w:pPr>
        <w:spacing w:after="0"/>
        <w:ind w:left="360"/>
      </w:pPr>
    </w:p>
    <w:p w:rsidR="001B3BD5" w:rsidRDefault="001B3BD5">
      <w:pPr>
        <w:spacing w:after="0"/>
        <w:ind w:left="360"/>
        <w:rPr>
          <w:rFonts w:ascii="Times New Roman" w:eastAsia="Times New Roman" w:hAnsi="Times New Roman" w:cs="Times New Roman"/>
          <w:sz w:val="24"/>
        </w:rPr>
      </w:pPr>
    </w:p>
    <w:p w:rsidR="009E151F" w:rsidRDefault="009E151F">
      <w:pPr>
        <w:spacing w:after="0"/>
        <w:ind w:left="360"/>
        <w:rPr>
          <w:rFonts w:ascii="Times New Roman" w:eastAsia="Times New Roman" w:hAnsi="Times New Roman" w:cs="Times New Roman"/>
          <w:sz w:val="24"/>
        </w:rPr>
      </w:pPr>
    </w:p>
    <w:p w:rsidR="009E151F" w:rsidRDefault="009E151F">
      <w:pPr>
        <w:spacing w:after="0"/>
        <w:ind w:left="360"/>
      </w:pPr>
      <w:bookmarkStart w:id="0" w:name="_GoBack"/>
      <w:bookmarkEnd w:id="0"/>
    </w:p>
    <w:p w:rsidR="001B3BD5" w:rsidRDefault="001B3BD5">
      <w:pPr>
        <w:spacing w:after="0"/>
        <w:ind w:left="360"/>
      </w:pPr>
    </w:p>
    <w:p w:rsidR="001B3BD5" w:rsidRDefault="001B3BD5">
      <w:pPr>
        <w:spacing w:after="0"/>
        <w:ind w:left="360"/>
      </w:pPr>
    </w:p>
    <w:tbl>
      <w:tblPr>
        <w:tblStyle w:val="TableGrid"/>
        <w:tblW w:w="9922" w:type="dxa"/>
        <w:tblInd w:w="218" w:type="dxa"/>
        <w:tblCellMar>
          <w:top w:w="48" w:type="dxa"/>
          <w:left w:w="108" w:type="dxa"/>
          <w:right w:w="25" w:type="dxa"/>
        </w:tblCellMar>
        <w:tblLook w:val="04A0"/>
      </w:tblPr>
      <w:tblGrid>
        <w:gridCol w:w="283"/>
        <w:gridCol w:w="2834"/>
        <w:gridCol w:w="5955"/>
        <w:gridCol w:w="850"/>
      </w:tblGrid>
      <w:tr w:rsidR="001B3BD5" w:rsidTr="003E513A">
        <w:trPr>
          <w:trHeight w:val="509"/>
        </w:trPr>
        <w:tc>
          <w:tcPr>
            <w:tcW w:w="283" w:type="dxa"/>
            <w:tcBorders>
              <w:top w:val="single" w:sz="4" w:space="0" w:color="000000"/>
              <w:left w:val="single" w:sz="4" w:space="0" w:color="000000"/>
              <w:bottom w:val="single" w:sz="4" w:space="0" w:color="000000"/>
              <w:right w:val="single" w:sz="4" w:space="0" w:color="000000"/>
            </w:tcBorders>
            <w:vAlign w:val="center"/>
          </w:tcPr>
          <w:p w:rsidR="001B3BD5" w:rsidRDefault="001B3BD5">
            <w:pPr>
              <w:ind w:right="38"/>
              <w:jc w:val="center"/>
            </w:pP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rsidP="003E513A">
            <w:pPr>
              <w:ind w:right="31"/>
              <w:jc w:val="center"/>
            </w:pPr>
            <w:r>
              <w:rPr>
                <w:rFonts w:ascii="Times New Roman" w:eastAsia="Times New Roman" w:hAnsi="Times New Roman" w:cs="Times New Roman"/>
                <w:b/>
                <w:sz w:val="20"/>
              </w:rPr>
              <w:t xml:space="preserve"> Competenze chiave europee </w:t>
            </w:r>
          </w:p>
          <w:p w:rsidR="001B3BD5" w:rsidRDefault="001B3BD5">
            <w:pPr>
              <w:ind w:left="2"/>
            </w:pP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rsidP="003E513A">
            <w:pPr>
              <w:ind w:right="31"/>
              <w:jc w:val="center"/>
            </w:pPr>
            <w:r>
              <w:rPr>
                <w:rFonts w:ascii="Times New Roman" w:eastAsia="Times New Roman" w:hAnsi="Times New Roman" w:cs="Times New Roman"/>
                <w:b/>
                <w:sz w:val="20"/>
              </w:rPr>
              <w:t xml:space="preserve"> Competenze dal Profilo dello studente  al termine del primo ciclo di istruzione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4E7AAE">
            <w:pPr>
              <w:ind w:left="24"/>
            </w:pPr>
            <w:r>
              <w:rPr>
                <w:rFonts w:ascii="Times New Roman" w:eastAsia="Times New Roman" w:hAnsi="Times New Roman" w:cs="Times New Roman"/>
                <w:b/>
                <w:sz w:val="20"/>
              </w:rPr>
              <w:t xml:space="preserve">Livello </w:t>
            </w:r>
          </w:p>
        </w:tc>
      </w:tr>
      <w:tr w:rsidR="001B3BD5">
        <w:trPr>
          <w:trHeight w:val="1010"/>
        </w:trPr>
        <w:tc>
          <w:tcPr>
            <w:tcW w:w="283" w:type="dxa"/>
            <w:tcBorders>
              <w:top w:val="single" w:sz="4" w:space="0" w:color="000000"/>
              <w:left w:val="single" w:sz="4" w:space="0" w:color="000000"/>
              <w:bottom w:val="single" w:sz="4" w:space="0" w:color="000000"/>
              <w:right w:val="single" w:sz="4" w:space="0" w:color="000000"/>
            </w:tcBorders>
            <w:vAlign w:val="center"/>
          </w:tcPr>
          <w:p w:rsidR="001B3BD5" w:rsidRDefault="004E7AAE">
            <w:r>
              <w:rPr>
                <w:rFonts w:ascii="Times New Roman" w:eastAsia="Times New Roman" w:hAnsi="Times New Roman" w:cs="Times New Roman"/>
                <w:sz w:val="20"/>
              </w:rPr>
              <w:t xml:space="preserve">1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jc w:val="both"/>
            </w:pPr>
            <w:r>
              <w:rPr>
                <w:rFonts w:ascii="Times New Roman" w:eastAsia="Times New Roman" w:hAnsi="Times New Roman" w:cs="Times New Roman"/>
                <w:sz w:val="20"/>
              </w:rPr>
              <w:t xml:space="preserve">Comunicazione nella madrelingua o lingua di istruzione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2"/>
              <w:jc w:val="both"/>
            </w:pPr>
            <w:r>
              <w:rPr>
                <w:rFonts w:ascii="Times New Roman" w:eastAsia="Times New Roman" w:hAnsi="Times New Roman" w:cs="Times New Roman"/>
                <w:sz w:val="20"/>
              </w:rPr>
              <w:t xml:space="preserve">Ha una padronanza della lingua italiana che gli consente di comprendere e produrre enunciati e testi di una certa complessità, di esprimere le proprie idee, di adottare un registro linguistico appropriato alle diverse situazioni.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2"/>
            </w:pPr>
          </w:p>
        </w:tc>
      </w:tr>
      <w:tr w:rsidR="001B3BD5">
        <w:trPr>
          <w:trHeight w:val="1238"/>
        </w:trPr>
        <w:tc>
          <w:tcPr>
            <w:tcW w:w="283" w:type="dxa"/>
            <w:tcBorders>
              <w:top w:val="single" w:sz="4" w:space="0" w:color="000000"/>
              <w:left w:val="single" w:sz="4" w:space="0" w:color="000000"/>
              <w:bottom w:val="single" w:sz="4" w:space="0" w:color="000000"/>
              <w:right w:val="single" w:sz="4" w:space="0" w:color="000000"/>
            </w:tcBorders>
            <w:vAlign w:val="center"/>
          </w:tcPr>
          <w:p w:rsidR="001B3BD5" w:rsidRDefault="004E7AAE">
            <w:r>
              <w:rPr>
                <w:rFonts w:ascii="Times New Roman" w:eastAsia="Times New Roman" w:hAnsi="Times New Roman" w:cs="Times New Roman"/>
                <w:sz w:val="20"/>
              </w:rPr>
              <w:t xml:space="preserve">2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Comunicazione </w:t>
            </w:r>
            <w:r>
              <w:rPr>
                <w:rFonts w:ascii="Times New Roman" w:eastAsia="Times New Roman" w:hAnsi="Times New Roman" w:cs="Times New Roman"/>
                <w:sz w:val="20"/>
              </w:rPr>
              <w:tab/>
              <w:t xml:space="preserve">nelle </w:t>
            </w:r>
            <w:r>
              <w:rPr>
                <w:rFonts w:ascii="Times New Roman" w:eastAsia="Times New Roman" w:hAnsi="Times New Roman" w:cs="Times New Roman"/>
                <w:sz w:val="20"/>
              </w:rPr>
              <w:tab/>
              <w:t xml:space="preserve">lingue straniere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2"/>
              <w:jc w:val="both"/>
            </w:pPr>
            <w:r>
              <w:rPr>
                <w:rFonts w:ascii="Times New Roman" w:eastAsia="Times New Roman" w:hAnsi="Times New Roman" w:cs="Times New Roman"/>
                <w:sz w:val="20"/>
              </w:rPr>
              <w:t xml:space="preserve">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1471"/>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3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 xml:space="preserve">Competenza matematica e competenze di base in scienza e tecnologia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1"/>
              <w:jc w:val="both"/>
            </w:pPr>
            <w:r>
              <w:rPr>
                <w:rFonts w:ascii="Times New Roman" w:eastAsia="Times New Roman" w:hAnsi="Times New Roman" w:cs="Times New Roman"/>
                <w:sz w:val="20"/>
              </w:rPr>
              <w:t xml:space="preserve">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780"/>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4</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Competenze digitali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 xml:space="preserve">Utilizza con consapevolezza e responsabilità le tecnologie per ricercare, produrre ed elaborare dati e informazioni, per interagire con altre persone, come supporto alla creatività e alla soluzione di problemi.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780"/>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5</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Imparare ad imparare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 xml:space="preserve">Possiede un patrimonio organico di conoscenze e nozioni di base ed è allo stesso tempo capace di ricercare e di organizzare nuove informazioni. Si impegna in nuovi apprendimenti in modo autonomo.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1010"/>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6 </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Competenze sociali e civiche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79"/>
              <w:jc w:val="both"/>
            </w:pPr>
            <w:r>
              <w:rPr>
                <w:rFonts w:ascii="Times New Roman" w:eastAsia="Times New Roman" w:hAnsi="Times New Roman" w:cs="Times New Roman"/>
                <w:sz w:val="2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1008"/>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7</w:t>
            </w:r>
          </w:p>
        </w:tc>
        <w:tc>
          <w:tcPr>
            <w:tcW w:w="283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Spirito di iniziativa*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right="82"/>
              <w:jc w:val="both"/>
            </w:pPr>
            <w:r>
              <w:rPr>
                <w:rFonts w:ascii="Times New Roman" w:eastAsia="Times New Roman" w:hAnsi="Times New Roman" w:cs="Times New Roman"/>
                <w:sz w:val="2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550"/>
        </w:trPr>
        <w:tc>
          <w:tcPr>
            <w:tcW w:w="283" w:type="dxa"/>
            <w:vMerge w:val="restart"/>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8 </w:t>
            </w:r>
          </w:p>
        </w:tc>
        <w:tc>
          <w:tcPr>
            <w:tcW w:w="2834" w:type="dxa"/>
            <w:vMerge w:val="restart"/>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Consapevolezza ed espressione culturale </w:t>
            </w:r>
          </w:p>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jc w:val="both"/>
            </w:pPr>
            <w:r>
              <w:rPr>
                <w:rFonts w:ascii="Times New Roman" w:eastAsia="Times New Roman" w:hAnsi="Times New Roman" w:cs="Times New Roman"/>
                <w:sz w:val="20"/>
              </w:rPr>
              <w:t xml:space="preserve">Riconosce ed apprezza le diverse identità, le tradizioni culturali e religiose, in un’ottica di dialogo e di rispetto reciproco.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552"/>
        </w:trPr>
        <w:tc>
          <w:tcPr>
            <w:tcW w:w="0" w:type="auto"/>
            <w:vMerge/>
            <w:tcBorders>
              <w:top w:val="nil"/>
              <w:left w:val="single" w:sz="4" w:space="0" w:color="000000"/>
              <w:bottom w:val="nil"/>
              <w:right w:val="single" w:sz="4" w:space="0" w:color="000000"/>
            </w:tcBorders>
          </w:tcPr>
          <w:p w:rsidR="001B3BD5" w:rsidRDefault="001B3BD5"/>
        </w:tc>
        <w:tc>
          <w:tcPr>
            <w:tcW w:w="0" w:type="auto"/>
            <w:vMerge/>
            <w:tcBorders>
              <w:top w:val="nil"/>
              <w:left w:val="single" w:sz="4" w:space="0" w:color="000000"/>
              <w:bottom w:val="nil"/>
              <w:right w:val="single" w:sz="4" w:space="0" w:color="000000"/>
            </w:tcBorders>
          </w:tcPr>
          <w:p w:rsidR="001B3BD5" w:rsidRDefault="001B3BD5"/>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pPr>
            <w:r>
              <w:rPr>
                <w:rFonts w:ascii="Times New Roman" w:eastAsia="Times New Roman" w:hAnsi="Times New Roman" w:cs="Times New Roman"/>
                <w:sz w:val="20"/>
              </w:rPr>
              <w:t xml:space="preserve">Si orienta nello spazio e nel tempo e interpreta i sistemi simbolici e culturali della società.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trPr>
          <w:trHeight w:val="550"/>
        </w:trPr>
        <w:tc>
          <w:tcPr>
            <w:tcW w:w="0" w:type="auto"/>
            <w:vMerge/>
            <w:tcBorders>
              <w:top w:val="nil"/>
              <w:left w:val="single" w:sz="4" w:space="0" w:color="000000"/>
              <w:bottom w:val="single" w:sz="4" w:space="0" w:color="000000"/>
              <w:right w:val="single" w:sz="4" w:space="0" w:color="000000"/>
            </w:tcBorders>
          </w:tcPr>
          <w:p w:rsidR="001B3BD5" w:rsidRDefault="001B3BD5"/>
        </w:tc>
        <w:tc>
          <w:tcPr>
            <w:tcW w:w="0" w:type="auto"/>
            <w:vMerge/>
            <w:tcBorders>
              <w:top w:val="nil"/>
              <w:left w:val="single" w:sz="4" w:space="0" w:color="000000"/>
              <w:bottom w:val="single" w:sz="4" w:space="0" w:color="000000"/>
              <w:right w:val="single" w:sz="4" w:space="0" w:color="000000"/>
            </w:tcBorders>
          </w:tcPr>
          <w:p w:rsidR="001B3BD5" w:rsidRDefault="001B3BD5"/>
        </w:tc>
        <w:tc>
          <w:tcPr>
            <w:tcW w:w="5954" w:type="dxa"/>
            <w:tcBorders>
              <w:top w:val="single" w:sz="4" w:space="0" w:color="000000"/>
              <w:left w:val="single" w:sz="4" w:space="0" w:color="000000"/>
              <w:bottom w:val="single" w:sz="4" w:space="0" w:color="000000"/>
              <w:right w:val="single" w:sz="4" w:space="0" w:color="000000"/>
            </w:tcBorders>
          </w:tcPr>
          <w:p w:rsidR="001B3BD5" w:rsidRDefault="004E7AAE">
            <w:pPr>
              <w:ind w:left="2"/>
              <w:jc w:val="both"/>
            </w:pPr>
            <w:r>
              <w:rPr>
                <w:rFonts w:ascii="Times New Roman" w:eastAsia="Times New Roman" w:hAnsi="Times New Roman" w:cs="Times New Roman"/>
                <w:sz w:val="20"/>
              </w:rPr>
              <w:t xml:space="preserve">In relazione alle proprie potenzialità e al proprio talento si esprime negli ambiti che gli sono più congeniali: motori, artistici e musicali. </w:t>
            </w:r>
          </w:p>
        </w:tc>
        <w:tc>
          <w:tcPr>
            <w:tcW w:w="850" w:type="dxa"/>
            <w:tcBorders>
              <w:top w:val="single" w:sz="4" w:space="0" w:color="000000"/>
              <w:left w:val="single" w:sz="4" w:space="0" w:color="000000"/>
              <w:bottom w:val="single" w:sz="4" w:space="0" w:color="000000"/>
              <w:right w:val="single" w:sz="4" w:space="0" w:color="000000"/>
            </w:tcBorders>
          </w:tcPr>
          <w:p w:rsidR="001B3BD5" w:rsidRDefault="001B3BD5">
            <w:pPr>
              <w:ind w:left="115"/>
            </w:pPr>
          </w:p>
        </w:tc>
      </w:tr>
      <w:tr w:rsidR="001B3BD5" w:rsidTr="004E7AAE">
        <w:trPr>
          <w:trHeight w:val="846"/>
        </w:trPr>
        <w:tc>
          <w:tcPr>
            <w:tcW w:w="283" w:type="dxa"/>
            <w:tcBorders>
              <w:top w:val="single" w:sz="4" w:space="0" w:color="000000"/>
              <w:left w:val="single" w:sz="4" w:space="0" w:color="000000"/>
              <w:bottom w:val="single" w:sz="4" w:space="0" w:color="000000"/>
              <w:right w:val="single" w:sz="4" w:space="0" w:color="000000"/>
            </w:tcBorders>
          </w:tcPr>
          <w:p w:rsidR="001B3BD5" w:rsidRDefault="004E7AAE">
            <w:r>
              <w:rPr>
                <w:rFonts w:ascii="Times New Roman" w:eastAsia="Times New Roman" w:hAnsi="Times New Roman" w:cs="Times New Roman"/>
                <w:sz w:val="20"/>
              </w:rPr>
              <w:t xml:space="preserve">9 </w:t>
            </w:r>
          </w:p>
        </w:tc>
        <w:tc>
          <w:tcPr>
            <w:tcW w:w="9638" w:type="dxa"/>
            <w:gridSpan w:val="3"/>
            <w:tcBorders>
              <w:top w:val="single" w:sz="4" w:space="0" w:color="000000"/>
              <w:left w:val="single" w:sz="4" w:space="0" w:color="000000"/>
              <w:bottom w:val="single" w:sz="4" w:space="0" w:color="000000"/>
              <w:right w:val="single" w:sz="4" w:space="0" w:color="000000"/>
            </w:tcBorders>
          </w:tcPr>
          <w:p w:rsidR="001B3BD5" w:rsidRDefault="004E7AAE">
            <w:pPr>
              <w:spacing w:after="43" w:line="237" w:lineRule="auto"/>
              <w:ind w:left="2"/>
            </w:pPr>
            <w:r>
              <w:rPr>
                <w:rFonts w:ascii="Times New Roman" w:eastAsia="Times New Roman" w:hAnsi="Times New Roman" w:cs="Times New Roman"/>
                <w:sz w:val="20"/>
              </w:rPr>
              <w:t xml:space="preserve">L’alunno/a ha inoltre mostrato significative competenze nello svolgimento di attività scolastiche e/o extrascolastiche, relativamente a:  </w:t>
            </w:r>
          </w:p>
          <w:p w:rsidR="001B3BD5" w:rsidRDefault="004E7AAE">
            <w:pPr>
              <w:ind w:left="2" w:right="353"/>
            </w:pPr>
            <w:r>
              <w:rPr>
                <w:rFonts w:ascii="Times New Roman" w:eastAsia="Times New Roman" w:hAnsi="Times New Roman" w:cs="Times New Roman"/>
                <w:sz w:val="20"/>
              </w:rPr>
              <w:t xml:space="preserve">......................................................................................................................................................................................  </w:t>
            </w:r>
          </w:p>
        </w:tc>
      </w:tr>
    </w:tbl>
    <w:p w:rsidR="001B3BD5" w:rsidRDefault="004E7AAE">
      <w:pPr>
        <w:spacing w:after="121"/>
        <w:ind w:right="667"/>
        <w:jc w:val="center"/>
      </w:pPr>
      <w:r>
        <w:rPr>
          <w:rFonts w:ascii="Times New Roman" w:eastAsia="Times New Roman" w:hAnsi="Times New Roman" w:cs="Times New Roman"/>
          <w:sz w:val="20"/>
        </w:rPr>
        <w:t xml:space="preserve">* </w:t>
      </w:r>
      <w:r>
        <w:rPr>
          <w:rFonts w:ascii="Times New Roman" w:eastAsia="Times New Roman" w:hAnsi="Times New Roman" w:cs="Times New Roman"/>
          <w:i/>
          <w:sz w:val="20"/>
        </w:rPr>
        <w:t>Sense of initiative and entrepreneurship</w:t>
      </w:r>
      <w:r>
        <w:rPr>
          <w:rFonts w:ascii="Times New Roman" w:eastAsia="Times New Roman" w:hAnsi="Times New Roman" w:cs="Times New Roman"/>
          <w:sz w:val="20"/>
        </w:rPr>
        <w:t xml:space="preserve"> nella Raccomandazione europea e del Consiglio del 18 dicembre 2006 </w:t>
      </w:r>
    </w:p>
    <w:p w:rsidR="003E513A" w:rsidRDefault="004E7AAE" w:rsidP="003E513A">
      <w:pPr>
        <w:tabs>
          <w:tab w:val="center" w:pos="7484"/>
        </w:tabs>
        <w:spacing w:after="0" w:line="240" w:lineRule="auto"/>
        <w:rPr>
          <w:rFonts w:ascii="Times New Roman" w:eastAsia="Times New Roman" w:hAnsi="Times New Roman" w:cs="Times New Roman"/>
          <w:sz w:val="20"/>
        </w:rPr>
      </w:pPr>
      <w:r>
        <w:rPr>
          <w:rFonts w:ascii="Times New Roman" w:eastAsia="Times New Roman" w:hAnsi="Times New Roman" w:cs="Times New Roman"/>
        </w:rPr>
        <w:t xml:space="preserve">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E513A">
        <w:rPr>
          <w:rFonts w:ascii="Times New Roman" w:eastAsia="Times New Roman" w:hAnsi="Times New Roman" w:cs="Times New Roman"/>
          <w:sz w:val="20"/>
        </w:rPr>
        <w:t>Il Dirigente Scolastico</w:t>
      </w:r>
    </w:p>
    <w:p w:rsidR="003E513A" w:rsidRDefault="003E513A" w:rsidP="003E513A">
      <w:pPr>
        <w:tabs>
          <w:tab w:val="center" w:pos="7484"/>
        </w:tabs>
        <w:spacing w:after="0" w:line="240" w:lineRule="auto"/>
        <w:jc w:val="center"/>
      </w:pPr>
      <w:r>
        <w:rPr>
          <w:rFonts w:ascii="Times New Roman" w:eastAsia="Times New Roman" w:hAnsi="Times New Roman" w:cs="Times New Roman"/>
          <w:sz w:val="20"/>
        </w:rPr>
        <w:t>Prof.ssa Adriana Labate</w:t>
      </w:r>
    </w:p>
    <w:p w:rsidR="003E513A" w:rsidRDefault="003E513A" w:rsidP="003E513A">
      <w:pPr>
        <w:tabs>
          <w:tab w:val="center" w:pos="7487"/>
        </w:tabs>
        <w:spacing w:after="218"/>
      </w:pPr>
      <w:r>
        <w:rPr>
          <w:rFonts w:ascii="Times New Roman" w:eastAsia="Times New Roman" w:hAnsi="Times New Roman" w:cs="Times New Roman"/>
          <w:sz w:val="20"/>
        </w:rPr>
        <w:tab/>
        <w:t xml:space="preserve">____________________________ </w:t>
      </w:r>
    </w:p>
    <w:p w:rsidR="001B3BD5" w:rsidRDefault="004E7AAE" w:rsidP="004E7AAE">
      <w:pPr>
        <w:spacing w:after="0" w:line="240" w:lineRule="auto"/>
      </w:pPr>
      <w:r>
        <w:rPr>
          <w:rFonts w:ascii="Times New Roman" w:eastAsia="Times New Roman" w:hAnsi="Times New Roman" w:cs="Times New Roman"/>
          <w:b/>
          <w:sz w:val="12"/>
        </w:rPr>
        <w:t xml:space="preserve">(1) </w:t>
      </w:r>
    </w:p>
    <w:p w:rsidR="001B3BD5" w:rsidRDefault="004E7AAE" w:rsidP="004E7AAE">
      <w:pPr>
        <w:pStyle w:val="Titolo2"/>
        <w:tabs>
          <w:tab w:val="center" w:pos="692"/>
          <w:tab w:val="center" w:pos="2678"/>
        </w:tabs>
        <w:spacing w:line="240" w:lineRule="auto"/>
        <w:ind w:left="0" w:right="0" w:firstLine="0"/>
      </w:pPr>
      <w:r>
        <w:rPr>
          <w:rFonts w:ascii="Calibri" w:eastAsia="Calibri" w:hAnsi="Calibri" w:cs="Calibri"/>
          <w:b w:val="0"/>
          <w:sz w:val="22"/>
        </w:rPr>
        <w:tab/>
      </w:r>
      <w:r>
        <w:rPr>
          <w:sz w:val="18"/>
        </w:rPr>
        <w:t xml:space="preserve">Livello </w:t>
      </w:r>
      <w:r>
        <w:rPr>
          <w:sz w:val="18"/>
        </w:rPr>
        <w:tab/>
        <w:t xml:space="preserve">Indicatori esplicativi </w:t>
      </w:r>
    </w:p>
    <w:p w:rsidR="001B3BD5" w:rsidRDefault="003C54D1" w:rsidP="004E7AAE">
      <w:pPr>
        <w:spacing w:after="0" w:line="240" w:lineRule="auto"/>
      </w:pPr>
      <w:r>
        <w:rPr>
          <w:noProof/>
        </w:rPr>
      </w:r>
      <w:r>
        <w:rPr>
          <w:noProof/>
        </w:rPr>
        <w:pict>
          <v:group id="Group 7440" o:spid="_x0000_s1026"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">
            <v:shape id="Shape 7981" o:spid="_x0000_s1027" style="position:absolute;width:10363;height:91;visibility:visible;mso-wrap-style:square;v-text-anchor:top" coordsize="10363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eRscA&#10;AADdAAAADwAAAGRycy9kb3ducmV2LnhtbESPQWsCMRSE7wX/Q3iCt5q1h627GkWkBfFQ6FoEb8/N&#10;cze4eQmbVLf99U2h0OMwM98wy/VgO3GjPhjHCmbTDARx7bThRsHH4fVxDiJEZI2dY1LwRQHWq9HD&#10;Ekvt7vxOtyo2IkE4lKigjdGXUoa6JYth6jxx8i6utxiT7Bupe7wnuO3kU5bl0qLhtNCip21L9bX6&#10;tAqyt+NLkZ9PZne4Vt/m5HNd+L1Sk/GwWYCINMT/8F97pxU8F/MZ/L5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JnkbHAAAA3QAAAA8AAAAAAAAAAAAAAAAAmAIAAGRy&#10;cy9kb3ducmV2LnhtbFBLBQYAAAAABAAEAPUAAACMAwAAAAA=&#10;" adj="0,,0" path="m,l1036320,r,9144l,9144,,e" fillcolor="black" stroked="f" strokeweight="0">
              <v:stroke miterlimit="83231f" joinstyle="miter"/>
              <v:formulas/>
              <v:path arrowok="t" o:connecttype="segments" textboxrect="0,0,1036320,9144"/>
            </v:shape>
            <v:shape id="Shape 7982" o:spid="_x0000_s1028" style="position:absolute;left:10363;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dhcYA&#10;AADdAAAADwAAAGRycy9kb3ducmV2LnhtbESPT2vCQBTE7wW/w/KE3upGKTVG16CFghQK9c+hx9fs&#10;Mwlm38bdNUm/fbdQ8DjMzG+YVT6YRnTkfG1ZwXSSgCAurK65VHA6vj2lIHxA1thYJgU/5CFfjx5W&#10;mGnb8566QyhFhLDPUEEVQptJ6YuKDPqJbYmjd7bOYIjSlVI77CPcNHKWJC/SYM1xocKWXisqLoeb&#10;UdBeS/d19XrL37fP9zknOxo+npV6HA+bJYhAQ7iH/9s7rWC+SGf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JdhcYAAADdAAAADwAAAAAAAAAAAAAAAACYAgAAZHJz&#10;L2Rvd25yZXYueG1sUEsFBgAAAAAEAAQA9QAAAIsDAAAAAA==&#10;" adj="0,,0" path="m,l9144,r,9144l,9144,,e" fillcolor="black" stroked="f" strokeweight="0">
              <v:stroke miterlimit="83231f" joinstyle="miter"/>
              <v:formulas/>
              <v:path arrowok="t" o:connecttype="segments" textboxrect="0,0,9144,9144"/>
            </v:shape>
            <v:shape id="Shape 7983" o:spid="_x0000_s1029" style="position:absolute;left:10424;width:51298;height:91;visibility:visible;mso-wrap-style:square;v-text-anchor:top" coordsize="512978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6OMUA&#10;AADdAAAADwAAAGRycy9kb3ducmV2LnhtbESPX2vCMBTF3wd+h3CFva2pE2ZbjSLOwZggrBuzj5fm&#10;2habm9Jk2n37RRB8PJw/P85iNZhWnKl3jWUFkygGQVxa3XCl4Pvr7SkB4TyyxtYyKfgjB6vl6GGB&#10;mbYX/qRz7isRRthlqKD2vsukdGVNBl1kO+LgHW1v0AfZV1L3eAnjppXPcfwiDTYcCDV2tKmpPOW/&#10;JkB2P4fihAW9frh8n8ZFuk1ar9TjeFjPQXga/D18a79rBbM0mcL1TX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Do4xQAAAN0AAAAPAAAAAAAAAAAAAAAAAJgCAABkcnMv&#10;ZG93bnJldi54bWxQSwUGAAAAAAQABAD1AAAAigMAAAAA&#10;" adj="0,,0" path="m,l5129784,r,9144l,9144,,e" fillcolor="black" stroked="f" strokeweight="0">
              <v:stroke miterlimit="83231f" joinstyle="miter"/>
              <v:formulas/>
              <v:path arrowok="t" o:connecttype="segments" textboxrect="0,0,5129784,9144"/>
            </v:shape>
            <w10:wrap type="none"/>
            <w10:anchorlock/>
          </v:group>
        </w:pict>
      </w:r>
    </w:p>
    <w:p w:rsidR="001B3BD5" w:rsidRPr="004E7AAE" w:rsidRDefault="004E7AAE" w:rsidP="004E7AAE">
      <w:pPr>
        <w:numPr>
          <w:ilvl w:val="0"/>
          <w:numId w:val="1"/>
        </w:numPr>
        <w:spacing w:after="0" w:line="240" w:lineRule="auto"/>
        <w:ind w:left="0"/>
        <w:rPr>
          <w:sz w:val="20"/>
        </w:rPr>
      </w:pPr>
      <w:r w:rsidRPr="004E7AAE">
        <w:rPr>
          <w:rFonts w:ascii="Times New Roman" w:eastAsia="Times New Roman" w:hAnsi="Times New Roman" w:cs="Times New Roman"/>
          <w:b/>
          <w:i/>
          <w:sz w:val="16"/>
        </w:rPr>
        <w:t xml:space="preserve">– Avanzato  </w:t>
      </w:r>
      <w:r w:rsidRPr="004E7AAE">
        <w:rPr>
          <w:rFonts w:ascii="Times New Roman" w:eastAsia="Times New Roman" w:hAnsi="Times New Roman" w:cs="Times New Roman"/>
          <w:sz w:val="16"/>
        </w:rPr>
        <w:t xml:space="preserve">L’alunno/a svolge compiti e risolve problemi complessi, mostrando padronanza nell’uso delle conoscenze e delle abilità;  propone e sostiene le proprie opinioni e assume in modo responsabile decisioni consapevoli. </w:t>
      </w:r>
    </w:p>
    <w:p w:rsidR="001B3BD5" w:rsidRPr="004E7AAE" w:rsidRDefault="004E7AAE" w:rsidP="004E7AAE">
      <w:pPr>
        <w:numPr>
          <w:ilvl w:val="0"/>
          <w:numId w:val="1"/>
        </w:numPr>
        <w:spacing w:after="0" w:line="240" w:lineRule="auto"/>
        <w:ind w:left="0"/>
        <w:rPr>
          <w:sz w:val="20"/>
        </w:rPr>
      </w:pPr>
      <w:r>
        <w:rPr>
          <w:rFonts w:ascii="Times New Roman" w:eastAsia="Times New Roman" w:hAnsi="Times New Roman" w:cs="Times New Roman"/>
          <w:b/>
          <w:i/>
          <w:sz w:val="16"/>
        </w:rPr>
        <w:t xml:space="preserve">– Intermedio   </w:t>
      </w:r>
      <w:r w:rsidRPr="004E7AAE">
        <w:rPr>
          <w:rFonts w:ascii="Times New Roman" w:eastAsia="Times New Roman" w:hAnsi="Times New Roman" w:cs="Times New Roman"/>
          <w:sz w:val="16"/>
        </w:rPr>
        <w:t xml:space="preserve">L’alunno/a svolge compiti e risolve problemi in situazioni nuove, compie scelte consapevoli, mostrando di saper utilizzare le conoscenze e le abilità acquisite. </w:t>
      </w:r>
    </w:p>
    <w:p w:rsidR="001B3BD5" w:rsidRPr="004E7AAE" w:rsidRDefault="004E7AAE" w:rsidP="004E7AAE">
      <w:pPr>
        <w:numPr>
          <w:ilvl w:val="0"/>
          <w:numId w:val="1"/>
        </w:numPr>
        <w:spacing w:after="0" w:line="240" w:lineRule="auto"/>
        <w:ind w:left="0"/>
        <w:rPr>
          <w:sz w:val="20"/>
        </w:rPr>
      </w:pPr>
      <w:r w:rsidRPr="004E7AAE">
        <w:rPr>
          <w:rFonts w:ascii="Times New Roman" w:eastAsia="Times New Roman" w:hAnsi="Times New Roman" w:cs="Times New Roman"/>
          <w:b/>
          <w:i/>
          <w:sz w:val="16"/>
        </w:rPr>
        <w:t xml:space="preserve">– Base </w:t>
      </w:r>
      <w:r w:rsidRPr="004E7AAE">
        <w:rPr>
          <w:rFonts w:ascii="Times New Roman" w:eastAsia="Times New Roman" w:hAnsi="Times New Roman" w:cs="Times New Roman"/>
          <w:sz w:val="16"/>
        </w:rPr>
        <w:t xml:space="preserve">L’alunno/a svolge compiti semplici anche in situazioni nuove, mostrando di possedere conoscenze e abilità fondamentali e di saper applicare basilari regole e procedure apprese. </w:t>
      </w:r>
    </w:p>
    <w:p w:rsidR="001B3BD5" w:rsidRDefault="004E7AAE" w:rsidP="004E7AAE">
      <w:pPr>
        <w:numPr>
          <w:ilvl w:val="0"/>
          <w:numId w:val="1"/>
        </w:numPr>
        <w:spacing w:after="0" w:line="240" w:lineRule="auto"/>
        <w:ind w:left="0"/>
      </w:pPr>
      <w:r w:rsidRPr="004E7AAE">
        <w:rPr>
          <w:rFonts w:ascii="Times New Roman" w:eastAsia="Times New Roman" w:hAnsi="Times New Roman" w:cs="Times New Roman"/>
          <w:b/>
          <w:i/>
          <w:sz w:val="16"/>
        </w:rPr>
        <w:lastRenderedPageBreak/>
        <w:t xml:space="preserve">– Iniziale </w:t>
      </w:r>
      <w:r w:rsidRPr="004E7AAE">
        <w:rPr>
          <w:rFonts w:ascii="Times New Roman" w:eastAsia="Times New Roman" w:hAnsi="Times New Roman" w:cs="Times New Roman"/>
          <w:b/>
          <w:i/>
          <w:sz w:val="16"/>
        </w:rPr>
        <w:tab/>
      </w:r>
      <w:r w:rsidRPr="004E7AAE">
        <w:rPr>
          <w:rFonts w:ascii="Times New Roman" w:eastAsia="Times New Roman" w:hAnsi="Times New Roman" w:cs="Times New Roman"/>
          <w:sz w:val="16"/>
        </w:rPr>
        <w:t xml:space="preserve">L’alunno/a, se opportunamente guidato/a, svolge compiti semplici in situazioni note. </w:t>
      </w:r>
    </w:p>
    <w:p w:rsidR="001B3BD5" w:rsidRDefault="004E7AAE">
      <w:pPr>
        <w:spacing w:after="18"/>
        <w:ind w:right="1486"/>
        <w:jc w:val="right"/>
      </w:pPr>
      <w:r>
        <w:rPr>
          <w:noProof/>
        </w:rPr>
        <w:drawing>
          <wp:inline distT="0" distB="0" distL="0" distR="0">
            <wp:extent cx="4687824" cy="810768"/>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6" cstate="print"/>
                    <a:stretch>
                      <a:fillRect/>
                    </a:stretch>
                  </pic:blipFill>
                  <pic:spPr>
                    <a:xfrm>
                      <a:off x="0" y="0"/>
                      <a:ext cx="4687824" cy="810768"/>
                    </a:xfrm>
                    <a:prstGeom prst="rect">
                      <a:avLst/>
                    </a:prstGeom>
                  </pic:spPr>
                </pic:pic>
              </a:graphicData>
            </a:graphic>
          </wp:inline>
        </w:drawing>
      </w:r>
    </w:p>
    <w:p w:rsidR="001B3BD5" w:rsidRDefault="001B3BD5">
      <w:pPr>
        <w:spacing w:after="0"/>
        <w:ind w:left="2"/>
        <w:jc w:val="center"/>
      </w:pPr>
    </w:p>
    <w:p w:rsidR="001B3BD5" w:rsidRDefault="004E7AAE">
      <w:pPr>
        <w:spacing w:after="13" w:line="248" w:lineRule="auto"/>
        <w:ind w:left="2148" w:right="1725" w:hanging="10"/>
      </w:pPr>
      <w:r>
        <w:rPr>
          <w:rFonts w:ascii="Times New Roman" w:eastAsia="Times New Roman" w:hAnsi="Times New Roman" w:cs="Times New Roman"/>
          <w:b/>
          <w:sz w:val="28"/>
        </w:rPr>
        <w:t xml:space="preserve">PROVE INVALSI A CARATTERE NAZIONALE di cui agli articoli 7 e 9 del decreto legislativo n. 62/2017 </w:t>
      </w:r>
    </w:p>
    <w:p w:rsidR="001B3BD5" w:rsidRDefault="001B3BD5">
      <w:pPr>
        <w:spacing w:after="0"/>
        <w:ind w:left="2"/>
        <w:jc w:val="center"/>
      </w:pPr>
    </w:p>
    <w:p w:rsidR="001B3BD5" w:rsidRDefault="004E7AAE">
      <w:pPr>
        <w:pStyle w:val="Titolo1"/>
        <w:ind w:right="70"/>
      </w:pPr>
      <w:r>
        <w:t xml:space="preserve">Prova nazionale di Italiano </w:t>
      </w:r>
    </w:p>
    <w:p w:rsidR="001B3BD5" w:rsidRDefault="001B3BD5">
      <w:pPr>
        <w:spacing w:after="0"/>
        <w:ind w:left="2"/>
        <w:jc w:val="center"/>
      </w:pPr>
    </w:p>
    <w:p w:rsidR="001B3BD5" w:rsidRDefault="004E7AAE">
      <w:pPr>
        <w:spacing w:after="0"/>
        <w:ind w:left="355" w:hanging="10"/>
      </w:pPr>
      <w:r>
        <w:rPr>
          <w:rFonts w:ascii="Times New Roman" w:eastAsia="Times New Roman" w:hAnsi="Times New Roman" w:cs="Times New Roman"/>
          <w:b/>
          <w:sz w:val="24"/>
        </w:rPr>
        <w:t xml:space="preserve">Alunno/a _____________________________________________ </w:t>
      </w:r>
    </w:p>
    <w:p w:rsidR="001B3BD5" w:rsidRDefault="001B3BD5">
      <w:pPr>
        <w:spacing w:after="0"/>
        <w:ind w:left="360"/>
      </w:pPr>
    </w:p>
    <w:p w:rsidR="001B3BD5" w:rsidRDefault="004E7AAE">
      <w:pPr>
        <w:pStyle w:val="Titolo2"/>
        <w:ind w:left="355" w:right="0"/>
      </w:pPr>
      <w:r>
        <w:t xml:space="preserve">prova sostenuta in data _________________________________ </w:t>
      </w:r>
    </w:p>
    <w:p w:rsidR="001B3BD5" w:rsidRDefault="001B3BD5">
      <w:pPr>
        <w:spacing w:after="0"/>
        <w:ind w:left="360"/>
      </w:pPr>
    </w:p>
    <w:p w:rsidR="001B3BD5" w:rsidRDefault="001B3BD5">
      <w:pPr>
        <w:spacing w:after="0"/>
        <w:ind w:left="360"/>
      </w:pPr>
    </w:p>
    <w:p w:rsidR="001B3BD5" w:rsidRDefault="001B3BD5">
      <w:pPr>
        <w:spacing w:after="0"/>
        <w:ind w:left="360"/>
      </w:pPr>
    </w:p>
    <w:tbl>
      <w:tblPr>
        <w:tblStyle w:val="TableGrid"/>
        <w:tblW w:w="10032" w:type="dxa"/>
        <w:tblInd w:w="252" w:type="dxa"/>
        <w:tblCellMar>
          <w:top w:w="52" w:type="dxa"/>
          <w:left w:w="108" w:type="dxa"/>
          <w:right w:w="115" w:type="dxa"/>
        </w:tblCellMar>
        <w:tblLook w:val="04A0"/>
      </w:tblPr>
      <w:tblGrid>
        <w:gridCol w:w="8047"/>
        <w:gridCol w:w="1985"/>
      </w:tblGrid>
      <w:tr w:rsidR="001B3BD5">
        <w:trPr>
          <w:trHeight w:val="319"/>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pPr>
              <w:ind w:left="1"/>
              <w:jc w:val="center"/>
            </w:pPr>
            <w:r>
              <w:rPr>
                <w:rFonts w:ascii="Times New Roman" w:eastAsia="Times New Roman" w:hAnsi="Times New Roman" w:cs="Times New Roman"/>
                <w:b/>
                <w:sz w:val="20"/>
              </w:rPr>
              <w:t xml:space="preserve">Descrizione del livello * </w:t>
            </w:r>
          </w:p>
        </w:tc>
        <w:tc>
          <w:tcPr>
            <w:tcW w:w="1985" w:type="dxa"/>
            <w:tcBorders>
              <w:top w:val="single" w:sz="4" w:space="0" w:color="000000"/>
              <w:left w:val="single" w:sz="4" w:space="0" w:color="000000"/>
              <w:bottom w:val="single" w:sz="4" w:space="0" w:color="000000"/>
              <w:right w:val="single" w:sz="4" w:space="0" w:color="000000"/>
            </w:tcBorders>
          </w:tcPr>
          <w:p w:rsidR="001B3BD5" w:rsidRDefault="004E7AAE">
            <w:pPr>
              <w:ind w:left="6"/>
              <w:jc w:val="center"/>
            </w:pPr>
            <w:r>
              <w:rPr>
                <w:rFonts w:ascii="Times New Roman" w:eastAsia="Times New Roman" w:hAnsi="Times New Roman" w:cs="Times New Roman"/>
                <w:b/>
                <w:sz w:val="20"/>
              </w:rPr>
              <w:t xml:space="preserve">Livello conseguito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0"/>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bl>
    <w:p w:rsidR="001B3BD5" w:rsidRDefault="004E7AAE">
      <w:pPr>
        <w:spacing w:after="3"/>
        <w:ind w:left="355" w:hanging="10"/>
      </w:pPr>
      <w:r>
        <w:rPr>
          <w:rFonts w:ascii="Times New Roman" w:eastAsia="Times New Roman" w:hAnsi="Times New Roman" w:cs="Times New Roman"/>
        </w:rPr>
        <w:t xml:space="preserve">* Il repertorio degli indicatori per la descrizione dei livelli viene definito annualmente dall’INVALSI. </w:t>
      </w:r>
    </w:p>
    <w:p w:rsidR="001B3BD5" w:rsidRDefault="001B3BD5" w:rsidP="004E7AAE">
      <w:pPr>
        <w:spacing w:after="38"/>
        <w:ind w:left="360"/>
      </w:pPr>
    </w:p>
    <w:p w:rsidR="001B3BD5" w:rsidRDefault="001B3BD5">
      <w:pPr>
        <w:spacing w:after="0"/>
        <w:ind w:left="2"/>
        <w:jc w:val="center"/>
      </w:pPr>
    </w:p>
    <w:p w:rsidR="001B3BD5" w:rsidRDefault="004E7AAE">
      <w:pPr>
        <w:tabs>
          <w:tab w:val="center" w:pos="360"/>
          <w:tab w:val="center" w:pos="7741"/>
        </w:tabs>
        <w:spacing w:after="3"/>
      </w:pPr>
      <w:r>
        <w:tab/>
      </w:r>
      <w:r>
        <w:rPr>
          <w:rFonts w:ascii="Times New Roman" w:eastAsia="Times New Roman" w:hAnsi="Times New Roman" w:cs="Times New Roman"/>
        </w:rPr>
        <w:tab/>
        <w:t xml:space="preserve">Il Direttore Generale </w:t>
      </w:r>
    </w:p>
    <w:p w:rsidR="001B3BD5" w:rsidRDefault="001B3BD5">
      <w:pPr>
        <w:spacing w:after="4"/>
        <w:ind w:left="360"/>
      </w:pPr>
    </w:p>
    <w:p w:rsidR="001B3BD5" w:rsidRDefault="004E7AAE">
      <w:pPr>
        <w:tabs>
          <w:tab w:val="center" w:pos="360"/>
          <w:tab w:val="center" w:pos="7741"/>
        </w:tabs>
        <w:spacing w:after="3"/>
      </w:pPr>
      <w:r>
        <w:tab/>
      </w:r>
      <w:r>
        <w:rPr>
          <w:rFonts w:ascii="Times New Roman" w:eastAsia="Times New Roman" w:hAnsi="Times New Roman" w:cs="Times New Roman"/>
        </w:rPr>
        <w:tab/>
        <w:t xml:space="preserve">…………………………. </w:t>
      </w:r>
    </w:p>
    <w:p w:rsidR="001B3BD5" w:rsidRDefault="004E7AAE" w:rsidP="004E7AAE">
      <w:pPr>
        <w:spacing w:after="36"/>
        <w:ind w:left="360"/>
      </w:pPr>
      <w:r>
        <w:rPr>
          <w:noProof/>
        </w:rPr>
        <w:lastRenderedPageBreak/>
        <w:drawing>
          <wp:anchor distT="0" distB="0" distL="114300" distR="114300" simplePos="0" relativeHeight="251659264" behindDoc="0" locked="0" layoutInCell="1" allowOverlap="1">
            <wp:simplePos x="753110" y="762000"/>
            <wp:positionH relativeFrom="margin">
              <wp:align>center</wp:align>
            </wp:positionH>
            <wp:positionV relativeFrom="margin">
              <wp:align>top</wp:align>
            </wp:positionV>
            <wp:extent cx="4687570" cy="810260"/>
            <wp:effectExtent l="0" t="0" r="0" b="8890"/>
            <wp:wrapSquare wrapText="bothSides"/>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87570" cy="810260"/>
                    </a:xfrm>
                    <a:prstGeom prst="rect">
                      <a:avLst/>
                    </a:prstGeom>
                  </pic:spPr>
                </pic:pic>
              </a:graphicData>
            </a:graphic>
          </wp:anchor>
        </w:drawing>
      </w:r>
    </w:p>
    <w:p w:rsidR="001B3BD5" w:rsidRDefault="001B3BD5">
      <w:pPr>
        <w:spacing w:after="0"/>
        <w:ind w:left="2"/>
        <w:jc w:val="center"/>
      </w:pPr>
    </w:p>
    <w:p w:rsidR="001B3BD5" w:rsidRDefault="004E7AAE">
      <w:pPr>
        <w:spacing w:after="13" w:line="248" w:lineRule="auto"/>
        <w:ind w:left="2148" w:right="1725" w:hanging="10"/>
      </w:pPr>
      <w:r>
        <w:rPr>
          <w:rFonts w:ascii="Times New Roman" w:eastAsia="Times New Roman" w:hAnsi="Times New Roman" w:cs="Times New Roman"/>
          <w:b/>
          <w:sz w:val="28"/>
        </w:rPr>
        <w:t xml:space="preserve">PROVE INVALSI A CARATTERE NAZIONALE di cui agli articoli 7 e 9 del decreto legislativo n. 62/2017 </w:t>
      </w:r>
    </w:p>
    <w:p w:rsidR="001B3BD5" w:rsidRDefault="001B3BD5">
      <w:pPr>
        <w:spacing w:after="0"/>
        <w:ind w:left="2"/>
        <w:jc w:val="center"/>
      </w:pPr>
    </w:p>
    <w:p w:rsidR="001B3BD5" w:rsidRDefault="004E7AAE">
      <w:pPr>
        <w:pStyle w:val="Titolo1"/>
        <w:ind w:right="67"/>
      </w:pPr>
      <w:r>
        <w:t xml:space="preserve">Prova nazionale di Matematica </w:t>
      </w:r>
    </w:p>
    <w:p w:rsidR="001B3BD5" w:rsidRDefault="001B3BD5">
      <w:pPr>
        <w:spacing w:after="0"/>
        <w:ind w:right="8"/>
        <w:jc w:val="center"/>
      </w:pPr>
    </w:p>
    <w:p w:rsidR="001B3BD5" w:rsidRDefault="004E7AAE">
      <w:pPr>
        <w:spacing w:after="0"/>
        <w:ind w:left="355" w:hanging="10"/>
      </w:pPr>
      <w:r>
        <w:rPr>
          <w:rFonts w:ascii="Times New Roman" w:eastAsia="Times New Roman" w:hAnsi="Times New Roman" w:cs="Times New Roman"/>
          <w:b/>
          <w:sz w:val="24"/>
        </w:rPr>
        <w:t xml:space="preserve">Alunno/a _____________________________________________ </w:t>
      </w:r>
    </w:p>
    <w:p w:rsidR="001B3BD5" w:rsidRDefault="001B3BD5">
      <w:pPr>
        <w:spacing w:after="0"/>
        <w:ind w:left="360"/>
      </w:pPr>
    </w:p>
    <w:p w:rsidR="001B3BD5" w:rsidRDefault="004E7AAE">
      <w:pPr>
        <w:pStyle w:val="Titolo2"/>
        <w:ind w:left="355" w:right="0"/>
      </w:pPr>
      <w:r>
        <w:t xml:space="preserve">prova sostenuta in data _________________________________ </w:t>
      </w:r>
    </w:p>
    <w:p w:rsidR="001B3BD5" w:rsidRDefault="001B3BD5">
      <w:pPr>
        <w:spacing w:after="0"/>
        <w:ind w:left="360"/>
      </w:pPr>
    </w:p>
    <w:p w:rsidR="001B3BD5" w:rsidRDefault="001B3BD5">
      <w:pPr>
        <w:spacing w:after="0"/>
        <w:ind w:left="360"/>
      </w:pPr>
    </w:p>
    <w:tbl>
      <w:tblPr>
        <w:tblStyle w:val="TableGrid"/>
        <w:tblW w:w="10032" w:type="dxa"/>
        <w:tblInd w:w="252" w:type="dxa"/>
        <w:tblCellMar>
          <w:top w:w="52" w:type="dxa"/>
          <w:left w:w="108" w:type="dxa"/>
          <w:right w:w="115" w:type="dxa"/>
        </w:tblCellMar>
        <w:tblLook w:val="04A0"/>
      </w:tblPr>
      <w:tblGrid>
        <w:gridCol w:w="8047"/>
        <w:gridCol w:w="1985"/>
      </w:tblGrid>
      <w:tr w:rsidR="001B3BD5">
        <w:trPr>
          <w:trHeight w:val="322"/>
        </w:trPr>
        <w:tc>
          <w:tcPr>
            <w:tcW w:w="8047" w:type="dxa"/>
            <w:tcBorders>
              <w:top w:val="single" w:sz="4" w:space="0" w:color="000000"/>
              <w:left w:val="single" w:sz="4" w:space="0" w:color="000000"/>
              <w:bottom w:val="single" w:sz="4" w:space="0" w:color="000000"/>
              <w:right w:val="single" w:sz="4" w:space="0" w:color="000000"/>
            </w:tcBorders>
          </w:tcPr>
          <w:p w:rsidR="001B3BD5" w:rsidRDefault="004E7AAE">
            <w:pPr>
              <w:ind w:left="1"/>
              <w:jc w:val="center"/>
            </w:pPr>
            <w:r>
              <w:rPr>
                <w:rFonts w:ascii="Times New Roman" w:eastAsia="Times New Roman" w:hAnsi="Times New Roman" w:cs="Times New Roman"/>
                <w:b/>
                <w:sz w:val="20"/>
              </w:rPr>
              <w:t xml:space="preserve">Descrizione del livello * </w:t>
            </w:r>
          </w:p>
        </w:tc>
        <w:tc>
          <w:tcPr>
            <w:tcW w:w="1985" w:type="dxa"/>
            <w:tcBorders>
              <w:top w:val="single" w:sz="4" w:space="0" w:color="000000"/>
              <w:left w:val="single" w:sz="4" w:space="0" w:color="000000"/>
              <w:bottom w:val="single" w:sz="4" w:space="0" w:color="000000"/>
              <w:right w:val="single" w:sz="4" w:space="0" w:color="000000"/>
            </w:tcBorders>
          </w:tcPr>
          <w:p w:rsidR="001B3BD5" w:rsidRDefault="004E7AAE">
            <w:pPr>
              <w:ind w:left="6"/>
              <w:jc w:val="center"/>
            </w:pPr>
            <w:r>
              <w:rPr>
                <w:rFonts w:ascii="Times New Roman" w:eastAsia="Times New Roman" w:hAnsi="Times New Roman" w:cs="Times New Roman"/>
                <w:b/>
                <w:sz w:val="20"/>
              </w:rPr>
              <w:t xml:space="preserve">Livello conseguito  </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0"/>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r w:rsidR="001B3BD5">
        <w:trPr>
          <w:trHeight w:val="1022"/>
        </w:trPr>
        <w:tc>
          <w:tcPr>
            <w:tcW w:w="8047" w:type="dxa"/>
            <w:tcBorders>
              <w:top w:val="single" w:sz="4" w:space="0" w:color="000000"/>
              <w:left w:val="single" w:sz="4" w:space="0" w:color="000000"/>
              <w:bottom w:val="single" w:sz="4" w:space="0" w:color="000000"/>
              <w:right w:val="single" w:sz="4" w:space="0" w:color="000000"/>
            </w:tcBorders>
          </w:tcPr>
          <w:p w:rsidR="001B3BD5" w:rsidRDefault="001B3BD5"/>
          <w:p w:rsidR="001B3BD5" w:rsidRDefault="001B3BD5"/>
          <w:p w:rsidR="001B3BD5" w:rsidRDefault="001B3BD5"/>
          <w:p w:rsidR="001B3BD5" w:rsidRDefault="001B3BD5"/>
        </w:tc>
        <w:tc>
          <w:tcPr>
            <w:tcW w:w="1985" w:type="dxa"/>
            <w:tcBorders>
              <w:top w:val="single" w:sz="4" w:space="0" w:color="000000"/>
              <w:left w:val="single" w:sz="4" w:space="0" w:color="000000"/>
              <w:bottom w:val="single" w:sz="4" w:space="0" w:color="000000"/>
              <w:right w:val="single" w:sz="4" w:space="0" w:color="000000"/>
            </w:tcBorders>
            <w:vAlign w:val="center"/>
          </w:tcPr>
          <w:p w:rsidR="001B3BD5" w:rsidRDefault="004E7AAE">
            <w:pPr>
              <w:ind w:right="149"/>
              <w:jc w:val="center"/>
            </w:pPr>
            <w:r>
              <w:rPr>
                <w:rFonts w:ascii="Segoe UI Symbol" w:eastAsia="Segoe UI Symbol" w:hAnsi="Segoe UI Symbol" w:cs="Segoe UI Symbol"/>
                <w:sz w:val="44"/>
              </w:rPr>
              <w:t></w:t>
            </w:r>
          </w:p>
        </w:tc>
      </w:tr>
    </w:tbl>
    <w:p w:rsidR="001B3BD5" w:rsidRDefault="004E7AAE">
      <w:pPr>
        <w:spacing w:after="3"/>
        <w:ind w:left="355" w:hanging="10"/>
      </w:pPr>
      <w:r>
        <w:rPr>
          <w:rFonts w:ascii="Times New Roman" w:eastAsia="Times New Roman" w:hAnsi="Times New Roman" w:cs="Times New Roman"/>
        </w:rPr>
        <w:t xml:space="preserve">* Il repertorio degli indicatori per la descrizione dei livelli viene definito annualmente dall’INVALSI. </w:t>
      </w:r>
    </w:p>
    <w:p w:rsidR="001B3BD5" w:rsidRDefault="001B3BD5">
      <w:pPr>
        <w:spacing w:after="38"/>
        <w:ind w:left="360"/>
      </w:pPr>
    </w:p>
    <w:p w:rsidR="001B3BD5" w:rsidRDefault="001B3BD5">
      <w:pPr>
        <w:spacing w:after="0"/>
        <w:ind w:left="2"/>
        <w:jc w:val="center"/>
      </w:pPr>
    </w:p>
    <w:p w:rsidR="001B3BD5" w:rsidRDefault="004E7AAE">
      <w:pPr>
        <w:tabs>
          <w:tab w:val="center" w:pos="360"/>
          <w:tab w:val="center" w:pos="7741"/>
        </w:tabs>
        <w:spacing w:after="3"/>
      </w:pPr>
      <w:r>
        <w:tab/>
      </w:r>
      <w:r>
        <w:rPr>
          <w:rFonts w:ascii="Times New Roman" w:eastAsia="Times New Roman" w:hAnsi="Times New Roman" w:cs="Times New Roman"/>
        </w:rPr>
        <w:tab/>
        <w:t xml:space="preserve">Il Direttore Generale </w:t>
      </w:r>
    </w:p>
    <w:p w:rsidR="001B3BD5" w:rsidRDefault="001B3BD5">
      <w:pPr>
        <w:spacing w:after="6"/>
        <w:ind w:left="360"/>
      </w:pPr>
    </w:p>
    <w:p w:rsidR="001B3BD5" w:rsidRDefault="004E7AAE">
      <w:pPr>
        <w:tabs>
          <w:tab w:val="center" w:pos="360"/>
          <w:tab w:val="center" w:pos="7741"/>
        </w:tabs>
        <w:spacing w:after="3"/>
      </w:pPr>
      <w:r>
        <w:tab/>
      </w:r>
      <w:r>
        <w:rPr>
          <w:rFonts w:ascii="Times New Roman" w:eastAsia="Times New Roman" w:hAnsi="Times New Roman" w:cs="Times New Roman"/>
        </w:rPr>
        <w:tab/>
        <w:t xml:space="preserve">…………………………. </w:t>
      </w:r>
    </w:p>
    <w:p w:rsidR="001B3BD5" w:rsidRDefault="001B3BD5">
      <w:pPr>
        <w:spacing w:after="0"/>
        <w:ind w:left="360"/>
      </w:pPr>
    </w:p>
    <w:p w:rsidR="001B3BD5" w:rsidRDefault="001B3BD5">
      <w:pPr>
        <w:spacing w:after="0"/>
        <w:ind w:left="360"/>
      </w:pPr>
    </w:p>
    <w:p w:rsidR="001B3BD5" w:rsidRDefault="001B3BD5">
      <w:pPr>
        <w:spacing w:after="0"/>
        <w:ind w:left="360"/>
      </w:pPr>
    </w:p>
    <w:p w:rsidR="001B3BD5" w:rsidRDefault="004E7AAE" w:rsidP="004E7AAE">
      <w:pPr>
        <w:spacing w:after="0"/>
        <w:ind w:left="360"/>
      </w:pPr>
      <w:r>
        <w:rPr>
          <w:noProof/>
        </w:rPr>
        <w:lastRenderedPageBreak/>
        <w:drawing>
          <wp:anchor distT="0" distB="0" distL="114300" distR="114300" simplePos="0" relativeHeight="251660288" behindDoc="0" locked="0" layoutInCell="1" allowOverlap="1">
            <wp:simplePos x="749300" y="943610"/>
            <wp:positionH relativeFrom="margin">
              <wp:align>center</wp:align>
            </wp:positionH>
            <wp:positionV relativeFrom="margin">
              <wp:align>top</wp:align>
            </wp:positionV>
            <wp:extent cx="4448175" cy="769620"/>
            <wp:effectExtent l="0" t="0" r="9525" b="0"/>
            <wp:wrapSquare wrapText="bothSides"/>
            <wp:docPr id="619" name="Picture 619"/>
            <wp:cNvGraphicFramePr/>
            <a:graphic xmlns:a="http://schemas.openxmlformats.org/drawingml/2006/main">
              <a:graphicData uri="http://schemas.openxmlformats.org/drawingml/2006/picture">
                <pic:pic xmlns:pic="http://schemas.openxmlformats.org/drawingml/2006/picture">
                  <pic:nvPicPr>
                    <pic:cNvPr id="619" name="Picture 619"/>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8175" cy="769620"/>
                    </a:xfrm>
                    <a:prstGeom prst="rect">
                      <a:avLst/>
                    </a:prstGeom>
                  </pic:spPr>
                </pic:pic>
              </a:graphicData>
            </a:graphic>
          </wp:anchor>
        </w:drawing>
      </w:r>
    </w:p>
    <w:p w:rsidR="001B3BD5" w:rsidRDefault="001B3BD5">
      <w:pPr>
        <w:spacing w:after="72"/>
        <w:ind w:left="360"/>
      </w:pPr>
    </w:p>
    <w:p w:rsidR="001B3BD5" w:rsidRDefault="004E7AAE">
      <w:pPr>
        <w:pStyle w:val="Titolo1"/>
        <w:spacing w:after="13" w:line="248" w:lineRule="auto"/>
        <w:ind w:right="71"/>
      </w:pPr>
      <w:r>
        <w:t xml:space="preserve">Certificazione  delle abilità di comprensione e uso della lingua inglese di cui agli articoli 7 e 9 del decreto legislativo n. 62/2017 </w:t>
      </w:r>
    </w:p>
    <w:p w:rsidR="001B3BD5" w:rsidRDefault="001B3BD5">
      <w:pPr>
        <w:spacing w:after="0"/>
        <w:ind w:left="2"/>
        <w:jc w:val="center"/>
      </w:pPr>
    </w:p>
    <w:p w:rsidR="001B3BD5" w:rsidRDefault="004E7AAE">
      <w:pPr>
        <w:spacing w:after="0"/>
        <w:ind w:left="355" w:hanging="10"/>
      </w:pPr>
      <w:r>
        <w:rPr>
          <w:rFonts w:ascii="Times New Roman" w:eastAsia="Times New Roman" w:hAnsi="Times New Roman" w:cs="Times New Roman"/>
          <w:b/>
          <w:sz w:val="24"/>
        </w:rPr>
        <w:t xml:space="preserve">Alunno/a ____________________________________________ </w:t>
      </w:r>
    </w:p>
    <w:p w:rsidR="001B3BD5" w:rsidRDefault="001B3BD5">
      <w:pPr>
        <w:spacing w:after="0"/>
        <w:ind w:left="360"/>
      </w:pPr>
    </w:p>
    <w:p w:rsidR="001B3BD5" w:rsidRDefault="004E7AAE">
      <w:pPr>
        <w:pStyle w:val="Titolo2"/>
        <w:ind w:left="355" w:right="0"/>
      </w:pPr>
      <w:r>
        <w:t xml:space="preserve">Prova sostenuta in data ________________________________ </w:t>
      </w:r>
    </w:p>
    <w:p w:rsidR="001B3BD5" w:rsidRDefault="001B3BD5">
      <w:pPr>
        <w:spacing w:after="0"/>
        <w:ind w:left="360"/>
      </w:pPr>
    </w:p>
    <w:p w:rsidR="001B3BD5" w:rsidRDefault="001B3BD5">
      <w:pPr>
        <w:spacing w:after="0"/>
        <w:ind w:left="360"/>
      </w:pPr>
    </w:p>
    <w:tbl>
      <w:tblPr>
        <w:tblStyle w:val="TableGrid"/>
        <w:tblW w:w="10174" w:type="dxa"/>
        <w:tblInd w:w="252" w:type="dxa"/>
        <w:tblCellMar>
          <w:top w:w="48" w:type="dxa"/>
          <w:left w:w="108" w:type="dxa"/>
          <w:right w:w="53" w:type="dxa"/>
        </w:tblCellMar>
        <w:tblLook w:val="04A0"/>
      </w:tblPr>
      <w:tblGrid>
        <w:gridCol w:w="9058"/>
        <w:gridCol w:w="1116"/>
      </w:tblGrid>
      <w:tr w:rsidR="001B3BD5">
        <w:trPr>
          <w:trHeight w:val="470"/>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ind w:right="55"/>
              <w:jc w:val="center"/>
            </w:pPr>
            <w:r>
              <w:rPr>
                <w:rFonts w:ascii="Times New Roman" w:eastAsia="Times New Roman" w:hAnsi="Times New Roman" w:cs="Times New Roman"/>
                <w:b/>
              </w:rPr>
              <w:t xml:space="preserve">ASCOLTO *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b/>
                <w:sz w:val="20"/>
              </w:rPr>
              <w:t>Livello conseguito</w:t>
            </w:r>
          </w:p>
        </w:tc>
      </w:tr>
      <w:tr w:rsidR="001B3BD5">
        <w:trPr>
          <w:trHeight w:val="905"/>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r w:rsidR="001B3BD5">
        <w:trPr>
          <w:trHeight w:val="835"/>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r w:rsidR="001B3BD5">
        <w:trPr>
          <w:trHeight w:val="859"/>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bl>
    <w:p w:rsidR="001B3BD5" w:rsidRDefault="001B3BD5">
      <w:pPr>
        <w:spacing w:after="0"/>
        <w:ind w:left="360"/>
      </w:pPr>
    </w:p>
    <w:tbl>
      <w:tblPr>
        <w:tblStyle w:val="TableGrid"/>
        <w:tblW w:w="10174" w:type="dxa"/>
        <w:tblInd w:w="252" w:type="dxa"/>
        <w:tblCellMar>
          <w:top w:w="48" w:type="dxa"/>
          <w:left w:w="108" w:type="dxa"/>
          <w:right w:w="53" w:type="dxa"/>
        </w:tblCellMar>
        <w:tblLook w:val="04A0"/>
      </w:tblPr>
      <w:tblGrid>
        <w:gridCol w:w="9058"/>
        <w:gridCol w:w="1116"/>
      </w:tblGrid>
      <w:tr w:rsidR="001B3BD5">
        <w:trPr>
          <w:trHeight w:val="706"/>
        </w:trPr>
        <w:tc>
          <w:tcPr>
            <w:tcW w:w="9058" w:type="dxa"/>
            <w:tcBorders>
              <w:top w:val="single" w:sz="4" w:space="0" w:color="000000"/>
              <w:left w:val="single" w:sz="4" w:space="0" w:color="000000"/>
              <w:bottom w:val="single" w:sz="4" w:space="0" w:color="000000"/>
              <w:right w:val="single" w:sz="4" w:space="0" w:color="000000"/>
            </w:tcBorders>
          </w:tcPr>
          <w:p w:rsidR="001B3BD5" w:rsidRDefault="004E7AAE">
            <w:pPr>
              <w:ind w:right="58"/>
              <w:jc w:val="center"/>
            </w:pPr>
            <w:r>
              <w:rPr>
                <w:rFonts w:ascii="Times New Roman" w:eastAsia="Times New Roman" w:hAnsi="Times New Roman" w:cs="Times New Roman"/>
                <w:b/>
              </w:rPr>
              <w:t xml:space="preserve">LETTURA * </w:t>
            </w: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jc w:val="center"/>
            </w:pPr>
            <w:r>
              <w:rPr>
                <w:rFonts w:ascii="Times New Roman" w:eastAsia="Times New Roman" w:hAnsi="Times New Roman" w:cs="Times New Roman"/>
                <w:b/>
                <w:sz w:val="20"/>
              </w:rPr>
              <w:t>Livello conseguito</w:t>
            </w:r>
          </w:p>
        </w:tc>
      </w:tr>
      <w:tr w:rsidR="001B3BD5">
        <w:trPr>
          <w:trHeight w:val="828"/>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ind w:left="55"/>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r w:rsidR="001B3BD5">
        <w:trPr>
          <w:trHeight w:val="830"/>
        </w:trPr>
        <w:tc>
          <w:tcPr>
            <w:tcW w:w="9058" w:type="dxa"/>
            <w:tcBorders>
              <w:top w:val="single" w:sz="4" w:space="0" w:color="000000"/>
              <w:left w:val="single" w:sz="4" w:space="0" w:color="000000"/>
              <w:bottom w:val="single" w:sz="4" w:space="0" w:color="000000"/>
              <w:right w:val="single" w:sz="4" w:space="0" w:color="000000"/>
            </w:tcBorders>
          </w:tcPr>
          <w:p w:rsidR="001B3BD5" w:rsidRDefault="001B3BD5">
            <w:pPr>
              <w:jc w:val="center"/>
            </w:pPr>
          </w:p>
        </w:tc>
        <w:tc>
          <w:tcPr>
            <w:tcW w:w="1116" w:type="dxa"/>
            <w:tcBorders>
              <w:top w:val="single" w:sz="4" w:space="0" w:color="000000"/>
              <w:left w:val="single" w:sz="4" w:space="0" w:color="000000"/>
              <w:bottom w:val="single" w:sz="4" w:space="0" w:color="000000"/>
              <w:right w:val="single" w:sz="4" w:space="0" w:color="000000"/>
            </w:tcBorders>
          </w:tcPr>
          <w:p w:rsidR="001B3BD5" w:rsidRDefault="004E7AAE">
            <w:pPr>
              <w:ind w:right="212"/>
              <w:jc w:val="center"/>
            </w:pPr>
            <w:r>
              <w:rPr>
                <w:rFonts w:ascii="Segoe UI Symbol" w:eastAsia="Segoe UI Symbol" w:hAnsi="Segoe UI Symbol" w:cs="Segoe UI Symbol"/>
                <w:sz w:val="44"/>
              </w:rPr>
              <w:t></w:t>
            </w:r>
          </w:p>
        </w:tc>
      </w:tr>
    </w:tbl>
    <w:p w:rsidR="001B3BD5" w:rsidRDefault="004E7AAE">
      <w:pPr>
        <w:spacing w:after="16" w:line="241" w:lineRule="auto"/>
        <w:ind w:left="360"/>
        <w:jc w:val="both"/>
      </w:pPr>
      <w:r>
        <w:rPr>
          <w:rFonts w:ascii="Times New Roman" w:eastAsia="Times New Roman" w:hAnsi="Times New Roman" w:cs="Times New Roman"/>
          <w:sz w:val="20"/>
        </w:rPr>
        <w:t>*</w:t>
      </w:r>
      <w:r>
        <w:rPr>
          <w:rFonts w:ascii="Times New Roman" w:eastAsia="Times New Roman" w:hAnsi="Times New Roman" w:cs="Times New Roman"/>
          <w:i/>
          <w:sz w:val="20"/>
        </w:rPr>
        <w:t xml:space="preserve">Le abilità attese per la lingua inglese al termine del primo ciclo di istruzione sono riconducibili al livello A2 del Quadro Comune Europeo di Riferimento (QCER) per le lingue del Consiglio d’Europa, come indicato dai traguardi di sviluppo delle competenze delle Indicazioni nazionali per la scuola dell’infanzia e del primo ciclo di istruzione </w:t>
      </w:r>
    </w:p>
    <w:p w:rsidR="001B3BD5" w:rsidRDefault="001B3BD5">
      <w:pPr>
        <w:spacing w:after="0"/>
        <w:ind w:left="360"/>
      </w:pPr>
    </w:p>
    <w:p w:rsidR="001B3BD5" w:rsidRDefault="001B3BD5">
      <w:pPr>
        <w:spacing w:after="4"/>
        <w:ind w:left="360"/>
      </w:pPr>
    </w:p>
    <w:p w:rsidR="001B3BD5" w:rsidRDefault="004E7AAE">
      <w:pPr>
        <w:tabs>
          <w:tab w:val="center" w:pos="360"/>
          <w:tab w:val="center" w:pos="7741"/>
        </w:tabs>
        <w:spacing w:after="3"/>
      </w:pPr>
      <w:r>
        <w:tab/>
      </w:r>
      <w:r>
        <w:rPr>
          <w:rFonts w:ascii="Times New Roman" w:eastAsia="Times New Roman" w:hAnsi="Times New Roman" w:cs="Times New Roman"/>
        </w:rPr>
        <w:tab/>
        <w:t xml:space="preserve">Il Direttore Generale </w:t>
      </w:r>
    </w:p>
    <w:p w:rsidR="001B3BD5" w:rsidRDefault="004E7AAE">
      <w:pPr>
        <w:tabs>
          <w:tab w:val="center" w:pos="360"/>
          <w:tab w:val="center" w:pos="7741"/>
        </w:tabs>
        <w:spacing w:after="3"/>
      </w:pPr>
      <w:r>
        <w:tab/>
      </w:r>
      <w:r>
        <w:rPr>
          <w:rFonts w:ascii="Times New Roman" w:eastAsia="Times New Roman" w:hAnsi="Times New Roman" w:cs="Times New Roman"/>
        </w:rPr>
        <w:tab/>
        <w:t>………………………….</w:t>
      </w:r>
    </w:p>
    <w:sectPr w:rsidR="001B3BD5" w:rsidSect="003C54D1">
      <w:pgSz w:w="11900" w:h="16840"/>
      <w:pgMar w:top="1198" w:right="700" w:bottom="982" w:left="77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54818"/>
    <w:multiLevelType w:val="hybridMultilevel"/>
    <w:tmpl w:val="FEA833CA"/>
    <w:lvl w:ilvl="0" w:tplc="596C15D2">
      <w:start w:val="1"/>
      <w:numFmt w:val="upperLetter"/>
      <w:lvlText w:val="%1"/>
      <w:lvlJc w:val="left"/>
      <w:pPr>
        <w:ind w:left="415"/>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837A4820">
      <w:start w:val="1"/>
      <w:numFmt w:val="lowerLetter"/>
      <w:lvlText w:val="%2"/>
      <w:lvlJc w:val="left"/>
      <w:pPr>
        <w:ind w:left="133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2" w:tplc="7752E3C0">
      <w:start w:val="1"/>
      <w:numFmt w:val="lowerRoman"/>
      <w:lvlText w:val="%3"/>
      <w:lvlJc w:val="left"/>
      <w:pPr>
        <w:ind w:left="205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3" w:tplc="EE385DB4">
      <w:start w:val="1"/>
      <w:numFmt w:val="decimal"/>
      <w:lvlText w:val="%4"/>
      <w:lvlJc w:val="left"/>
      <w:pPr>
        <w:ind w:left="277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4" w:tplc="401492E8">
      <w:start w:val="1"/>
      <w:numFmt w:val="lowerLetter"/>
      <w:lvlText w:val="%5"/>
      <w:lvlJc w:val="left"/>
      <w:pPr>
        <w:ind w:left="349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5" w:tplc="49ACC9C2">
      <w:start w:val="1"/>
      <w:numFmt w:val="lowerRoman"/>
      <w:lvlText w:val="%6"/>
      <w:lvlJc w:val="left"/>
      <w:pPr>
        <w:ind w:left="421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6" w:tplc="A4C8383C">
      <w:start w:val="1"/>
      <w:numFmt w:val="decimal"/>
      <w:lvlText w:val="%7"/>
      <w:lvlJc w:val="left"/>
      <w:pPr>
        <w:ind w:left="493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7" w:tplc="E4EA76B0">
      <w:start w:val="1"/>
      <w:numFmt w:val="lowerLetter"/>
      <w:lvlText w:val="%8"/>
      <w:lvlJc w:val="left"/>
      <w:pPr>
        <w:ind w:left="565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8" w:tplc="C584CB8A">
      <w:start w:val="1"/>
      <w:numFmt w:val="lowerRoman"/>
      <w:lvlText w:val="%9"/>
      <w:lvlJc w:val="left"/>
      <w:pPr>
        <w:ind w:left="6374"/>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1B3BD5"/>
    <w:rsid w:val="001B3BD5"/>
    <w:rsid w:val="003C54D1"/>
    <w:rsid w:val="003E513A"/>
    <w:rsid w:val="004E7AAE"/>
    <w:rsid w:val="009E151F"/>
    <w:rsid w:val="00A5275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54D1"/>
    <w:rPr>
      <w:rFonts w:ascii="Calibri" w:eastAsia="Calibri" w:hAnsi="Calibri" w:cs="Calibri"/>
      <w:color w:val="000000"/>
    </w:rPr>
  </w:style>
  <w:style w:type="paragraph" w:styleId="Titolo1">
    <w:name w:val="heading 1"/>
    <w:next w:val="Normale"/>
    <w:link w:val="Titolo1Carattere"/>
    <w:uiPriority w:val="9"/>
    <w:unhideWhenUsed/>
    <w:qFormat/>
    <w:rsid w:val="003C54D1"/>
    <w:pPr>
      <w:keepNext/>
      <w:keepLines/>
      <w:spacing w:after="0"/>
      <w:ind w:left="10" w:right="73" w:hanging="10"/>
      <w:jc w:val="center"/>
      <w:outlineLvl w:val="0"/>
    </w:pPr>
    <w:rPr>
      <w:rFonts w:ascii="Times New Roman" w:eastAsia="Times New Roman" w:hAnsi="Times New Roman" w:cs="Times New Roman"/>
      <w:b/>
      <w:color w:val="000000"/>
      <w:sz w:val="28"/>
    </w:rPr>
  </w:style>
  <w:style w:type="paragraph" w:styleId="Titolo2">
    <w:name w:val="heading 2"/>
    <w:next w:val="Normale"/>
    <w:link w:val="Titolo2Carattere"/>
    <w:uiPriority w:val="9"/>
    <w:unhideWhenUsed/>
    <w:qFormat/>
    <w:rsid w:val="003C54D1"/>
    <w:pPr>
      <w:keepNext/>
      <w:keepLines/>
      <w:spacing w:after="0"/>
      <w:ind w:left="10" w:right="169"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3C54D1"/>
    <w:rPr>
      <w:rFonts w:ascii="Times New Roman" w:eastAsia="Times New Roman" w:hAnsi="Times New Roman" w:cs="Times New Roman"/>
      <w:b/>
      <w:color w:val="000000"/>
      <w:sz w:val="24"/>
    </w:rPr>
  </w:style>
  <w:style w:type="character" w:customStyle="1" w:styleId="Titolo1Carattere">
    <w:name w:val="Titolo 1 Carattere"/>
    <w:link w:val="Titolo1"/>
    <w:rsid w:val="003C54D1"/>
    <w:rPr>
      <w:rFonts w:ascii="Times New Roman" w:eastAsia="Times New Roman" w:hAnsi="Times New Roman" w:cs="Times New Roman"/>
      <w:b/>
      <w:color w:val="000000"/>
      <w:sz w:val="28"/>
    </w:rPr>
  </w:style>
  <w:style w:type="table" w:customStyle="1" w:styleId="TableGrid">
    <w:name w:val="TableGrid"/>
    <w:rsid w:val="003C54D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48592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5716</Characters>
  <Application>Microsoft Office Word</Application>
  <DocSecurity>4</DocSecurity>
  <Lines>47</Lines>
  <Paragraphs>13</Paragraphs>
  <ScaleCrop>false</ScaleCrop>
  <HeadingPairs>
    <vt:vector size="2" baseType="variant">
      <vt:variant>
        <vt:lpstr>Titolo</vt:lpstr>
      </vt:variant>
      <vt:variant>
        <vt:i4>1</vt:i4>
      </vt:variant>
    </vt:vector>
  </HeadingPairs>
  <TitlesOfParts>
    <vt:vector size="1" baseType="lpstr">
      <vt:lpstr>All. B modello certificazione_primo ciclo</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B modello certificazione_primo ciclo</dc:title>
  <dc:subject/>
  <dc:creator>MIM2152</dc:creator>
  <cp:keywords/>
  <cp:lastModifiedBy>User</cp:lastModifiedBy>
  <cp:revision>2</cp:revision>
  <dcterms:created xsi:type="dcterms:W3CDTF">2018-06-08T07:09:00Z</dcterms:created>
  <dcterms:modified xsi:type="dcterms:W3CDTF">2018-06-08T07:09:00Z</dcterms:modified>
</cp:coreProperties>
</file>