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216C" w:rsidRDefault="00AA48F0">
      <w:pPr>
        <w:spacing w:after="0"/>
        <w:ind w:left="149"/>
        <w:jc w:val="center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742950" y="542925"/>
            <wp:positionH relativeFrom="margin">
              <wp:align>center</wp:align>
            </wp:positionH>
            <wp:positionV relativeFrom="margin">
              <wp:align>top</wp:align>
            </wp:positionV>
            <wp:extent cx="6191885" cy="1094105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testazione ICD 25-07-201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885" cy="1094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8216C" w:rsidRDefault="00026559">
      <w:pPr>
        <w:spacing w:after="4"/>
        <w:ind w:left="149"/>
        <w:jc w:val="center"/>
      </w:pPr>
      <w:r>
        <w:rPr>
          <w:rFonts w:ascii="Arial" w:eastAsia="Arial" w:hAnsi="Arial" w:cs="Arial"/>
          <w:b/>
          <w:sz w:val="18"/>
        </w:rPr>
        <w:t xml:space="preserve"> </w:t>
      </w:r>
    </w:p>
    <w:p w:rsidR="00F8216C" w:rsidRDefault="00026559">
      <w:pPr>
        <w:spacing w:after="56"/>
        <w:ind w:left="149"/>
        <w:jc w:val="center"/>
      </w:pPr>
      <w:r>
        <w:rPr>
          <w:rFonts w:ascii="Times New Roman" w:eastAsia="Times New Roman" w:hAnsi="Times New Roman" w:cs="Times New Roman"/>
          <w:b/>
          <w:sz w:val="20"/>
        </w:rPr>
        <w:t xml:space="preserve"> </w:t>
      </w:r>
    </w:p>
    <w:p w:rsidR="00F8216C" w:rsidRDefault="00026559">
      <w:pPr>
        <w:spacing w:after="114"/>
        <w:ind w:left="115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CERTIFICAZIONE DELLE COMPETENZE AL TERMINE DELLA SCUOLA PRIMARIA</w:t>
      </w:r>
      <w:r>
        <w:rPr>
          <w:rFonts w:ascii="Times New Roman" w:eastAsia="Times New Roman" w:hAnsi="Times New Roman" w:cs="Times New Roman"/>
          <w:b/>
          <w:color w:val="FF0000"/>
          <w:sz w:val="28"/>
        </w:rPr>
        <w:t xml:space="preserve"> </w:t>
      </w:r>
    </w:p>
    <w:p w:rsidR="00F8216C" w:rsidRDefault="00026559">
      <w:pPr>
        <w:spacing w:after="156"/>
        <w:ind w:lef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216C" w:rsidRDefault="00026559">
      <w:pPr>
        <w:spacing w:after="146"/>
        <w:ind w:left="159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216C" w:rsidRDefault="00026559">
      <w:pPr>
        <w:pStyle w:val="Titolo1"/>
        <w:ind w:left="115"/>
      </w:pPr>
      <w:r>
        <w:t xml:space="preserve">Il Dirigente Scolastico </w:t>
      </w:r>
    </w:p>
    <w:p w:rsidR="00F8216C" w:rsidRDefault="00026559">
      <w:pPr>
        <w:spacing w:after="96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96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106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Visto il decreto legislativo 13 aprile 2017, n. 62 e, in particolare, l’articolo 9; </w:t>
      </w:r>
    </w:p>
    <w:p w:rsidR="00F8216C" w:rsidRDefault="00026559">
      <w:pPr>
        <w:spacing w:after="110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Visto il decreto ministeriale 3 ottobre 2017, n. 742, concernente l’adozione del modello nazionale di certificazione delle competenze per le scuole del primo ciclo di istruzione; </w:t>
      </w:r>
    </w:p>
    <w:p w:rsidR="00F8216C" w:rsidRDefault="00026559">
      <w:pPr>
        <w:spacing w:after="108" w:line="249" w:lineRule="auto"/>
        <w:ind w:left="101" w:hanging="1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Visti gli atti d’ufficio relativi alle valutazioni espresse in sede di scrutinio finale dagli insegnanti di classe al termine del quinto anno di corso della scuola primaria; tenuto conto del percorso scolastico quinquennale; </w:t>
      </w:r>
    </w:p>
    <w:p w:rsidR="00F8216C" w:rsidRDefault="00026559">
      <w:pPr>
        <w:spacing w:after="0" w:line="358" w:lineRule="auto"/>
        <w:ind w:left="4925" w:right="476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F8216C" w:rsidRDefault="00026559">
      <w:pPr>
        <w:spacing w:after="112"/>
        <w:ind w:left="94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CERTIFICA </w:t>
      </w:r>
    </w:p>
    <w:p w:rsidR="00F8216C" w:rsidRDefault="00026559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216C" w:rsidRDefault="00026559">
      <w:pPr>
        <w:spacing w:after="0"/>
        <w:ind w:left="106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F8216C" w:rsidRDefault="00026559">
      <w:pPr>
        <w:spacing w:after="10" w:line="249" w:lineRule="auto"/>
        <w:ind w:left="10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che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l’</w:t>
      </w:r>
      <w:proofErr w:type="spellStart"/>
      <w:r>
        <w:rPr>
          <w:rFonts w:ascii="Times New Roman" w:eastAsia="Times New Roman" w:hAnsi="Times New Roman" w:cs="Times New Roman"/>
          <w:sz w:val="24"/>
        </w:rPr>
        <w:t>alunn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…  ………………………………………………...…………………………………...... , 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10" w:line="249" w:lineRule="auto"/>
        <w:ind w:left="101" w:hanging="1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</w:rPr>
        <w:t>nat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</w:rPr>
        <w:t xml:space="preserve"> …  </w:t>
      </w:r>
      <w:proofErr w:type="gramStart"/>
      <w:r>
        <w:rPr>
          <w:rFonts w:ascii="Times New Roman" w:eastAsia="Times New Roman" w:hAnsi="Times New Roman" w:cs="Times New Roman"/>
          <w:sz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………………………………………………….…………….…  </w:t>
      </w:r>
      <w:proofErr w:type="gramStart"/>
      <w:r>
        <w:rPr>
          <w:rFonts w:ascii="Times New Roman" w:eastAsia="Times New Roman" w:hAnsi="Times New Roman" w:cs="Times New Roman"/>
          <w:sz w:val="24"/>
        </w:rPr>
        <w:t>il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..………………..…… , </w:t>
      </w:r>
    </w:p>
    <w:p w:rsidR="00F8216C" w:rsidRDefault="00026559">
      <w:pPr>
        <w:spacing w:after="0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10" w:line="249" w:lineRule="auto"/>
        <w:ind w:left="10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ha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frequentato nell’anno scolastico   …... / …...     </w:t>
      </w:r>
      <w:proofErr w:type="gramStart"/>
      <w:r>
        <w:rPr>
          <w:rFonts w:ascii="Times New Roman" w:eastAsia="Times New Roman" w:hAnsi="Times New Roman" w:cs="Times New Roman"/>
          <w:sz w:val="24"/>
        </w:rPr>
        <w:t>la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classe …..… sez. ………… </w:t>
      </w:r>
    </w:p>
    <w:p w:rsidR="00F8216C" w:rsidRDefault="00026559">
      <w:pPr>
        <w:spacing w:after="0"/>
        <w:ind w:left="10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10" w:line="249" w:lineRule="auto"/>
        <w:ind w:left="10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con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orario settimanale di ….. </w:t>
      </w:r>
      <w:proofErr w:type="gramStart"/>
      <w:r>
        <w:rPr>
          <w:rFonts w:ascii="Times New Roman" w:eastAsia="Times New Roman" w:hAnsi="Times New Roman" w:cs="Times New Roman"/>
          <w:sz w:val="24"/>
        </w:rPr>
        <w:t>ore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10" w:line="249" w:lineRule="auto"/>
        <w:ind w:left="101" w:hanging="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ha raggiunto i livelli di competenza di seguito illustrati.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F8216C" w:rsidRDefault="00026559">
      <w:pPr>
        <w:spacing w:after="0"/>
        <w:ind w:left="28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857" w:type="dxa"/>
        <w:tblInd w:w="-108" w:type="dxa"/>
        <w:tblCellMar>
          <w:top w:w="9" w:type="dxa"/>
          <w:left w:w="108" w:type="dxa"/>
          <w:right w:w="56" w:type="dxa"/>
        </w:tblCellMar>
        <w:tblLook w:val="04A0" w:firstRow="1" w:lastRow="0" w:firstColumn="1" w:lastColumn="0" w:noHBand="0" w:noVBand="1"/>
      </w:tblPr>
      <w:tblGrid>
        <w:gridCol w:w="360"/>
        <w:gridCol w:w="2830"/>
        <w:gridCol w:w="5527"/>
        <w:gridCol w:w="1140"/>
      </w:tblGrid>
      <w:tr w:rsidR="00F8216C">
        <w:trPr>
          <w:trHeight w:val="92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 xml:space="preserve">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6C" w:rsidRDefault="00026559">
            <w:pPr>
              <w:ind w:left="147" w:right="94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Competenze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chiave  europee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  <w:p w:rsidR="00F8216C" w:rsidRDefault="00026559">
            <w:pPr>
              <w:spacing w:after="2" w:line="237" w:lineRule="auto"/>
              <w:ind w:left="956" w:right="90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Competenze dal Profilo dello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</w:rPr>
              <w:t>studente  al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termine del primo ciclo di istruzione </w:t>
            </w:r>
          </w:p>
          <w:p w:rsidR="00F8216C" w:rsidRDefault="00026559">
            <w:pPr>
              <w:ind w:right="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216C" w:rsidRDefault="00026559">
            <w:pPr>
              <w:ind w:left="7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Livello </w:t>
            </w: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1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Comunicazione nella madrelingua o lingua di istruzione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 una padronanza della lingua italiana che gli consente di comprendere enunciati, di raccontare le proprie esperienze e di adottare un registro linguistico appropriato alle diverse situazioni.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631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2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Comunicazione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nella </w:t>
            </w:r>
            <w:r>
              <w:rPr>
                <w:rFonts w:ascii="Times New Roman" w:eastAsia="Times New Roman" w:hAnsi="Times New Roman" w:cs="Times New Roman"/>
                <w:sz w:val="20"/>
              </w:rPr>
              <w:tab/>
              <w:t xml:space="preserve">lingua straniera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È in grado di sostenere in lingua inglese una comunicazione essenziale in semplici situazioni di vita quotidiana.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3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Competenza matematica e competenze di base in scienza e tecnologia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Utilizza le sue conoscenze matematiche e scientifico-tecnologiche per trovare e giustificare soluzioni a problemi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reali.  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109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4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digitali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1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Usa con responsabilità le tecnologie in contesti comunicativi concreti per ricercare informazioni e per interagire con altre persone, come supporto alla creatività e alla soluzione di problemi semplici.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862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5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Imparare ad imparare 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Possiede un patrimonio di conoscenze e nozioni di base ed è in grado di ricercare nuove informazioni. Si impegna in nuovi apprendimenti anche in modo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</w:rPr>
              <w:t xml:space="preserve">autonomo.  </w:t>
            </w:r>
            <w:proofErr w:type="gram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6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spacing w:after="60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Competenze sociali e civiche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0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Ha cura e rispetto di sé, degli altri e dell’ambiente. Rispetta le regole condivise e collabora con gli altri. Si impegna per portare a compimento il lavoro iniziato, da solo o insieme agli altri.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859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7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Spirito di iniziativa *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r>
              <w:rPr>
                <w:rFonts w:ascii="Times New Roman" w:eastAsia="Times New Roman" w:hAnsi="Times New Roman" w:cs="Times New Roman"/>
                <w:sz w:val="20"/>
              </w:rPr>
              <w:t xml:space="preserve">Dimostra originalità e spirito di iniziativa. È in grado di realizzare semplici progetti. Si assume le proprie responsabilità, chiede aiuto quando si trova in difficoltà e sa fornire aiuto a chi lo chiede.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63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8 </w:t>
            </w:r>
          </w:p>
        </w:tc>
        <w:tc>
          <w:tcPr>
            <w:tcW w:w="28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spacing w:after="63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8216C" w:rsidRDefault="00026559">
            <w:pPr>
              <w:spacing w:after="58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F8216C" w:rsidRDefault="00026559">
            <w:pPr>
              <w:spacing w:after="77" w:line="242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Consapevolezza ed espressione culturale </w:t>
            </w:r>
          </w:p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Si orienta nello spazio e nel tempo, osservando e descrivendo ambienti, fatti, fenomeni e produzioni artistiche.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6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16C" w:rsidRDefault="00F821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8216C" w:rsidRDefault="00F8216C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Riconosce le diverse identità, le tradizioni culturali e religiose in un’ottica di dialogo e di rispetto reciproco.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86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F8216C"/>
        </w:tc>
        <w:tc>
          <w:tcPr>
            <w:tcW w:w="5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right="53"/>
              <w:jc w:val="both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In relazione alle proprie potenzialità e al proprio talento si esprime negli ambiti che gli sono più congeniali: motori, artistici e musicali.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</w:p>
        </w:tc>
      </w:tr>
      <w:tr w:rsidR="00F8216C">
        <w:trPr>
          <w:trHeight w:val="1303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9 </w:t>
            </w:r>
          </w:p>
        </w:tc>
        <w:tc>
          <w:tcPr>
            <w:tcW w:w="9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216C" w:rsidRDefault="00026559">
            <w:pPr>
              <w:spacing w:after="197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L’alunno/a ha inoltre mostrato significative competenze nello svolgimento di attività scolastiche e/o extrascolastiche, relativamente a:  </w:t>
            </w:r>
          </w:p>
          <w:p w:rsidR="00F8216C" w:rsidRDefault="0002655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 </w:t>
            </w:r>
          </w:p>
        </w:tc>
      </w:tr>
    </w:tbl>
    <w:p w:rsidR="00F8216C" w:rsidRDefault="00026559">
      <w:pPr>
        <w:spacing w:after="218"/>
        <w:ind w:left="101" w:hanging="10"/>
      </w:pPr>
      <w:r>
        <w:rPr>
          <w:rFonts w:ascii="Times New Roman" w:eastAsia="Times New Roman" w:hAnsi="Times New Roman" w:cs="Times New Roman"/>
          <w:sz w:val="20"/>
        </w:rPr>
        <w:t xml:space="preserve">*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Sense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of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initiative</w:t>
      </w:r>
      <w:proofErr w:type="spellEnd"/>
      <w:r>
        <w:rPr>
          <w:rFonts w:ascii="Times New Roman" w:eastAsia="Times New Roman" w:hAnsi="Times New Roman" w:cs="Times New Roman"/>
          <w:i/>
          <w:sz w:val="20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sz w:val="20"/>
        </w:rPr>
        <w:t>entrepreneurship</w:t>
      </w:r>
      <w:proofErr w:type="spellEnd"/>
      <w:r>
        <w:rPr>
          <w:rFonts w:ascii="Times New Roman" w:eastAsia="Times New Roman" w:hAnsi="Times New Roman" w:cs="Times New Roman"/>
          <w:sz w:val="20"/>
        </w:rPr>
        <w:t xml:space="preserve"> nella Raccomandazione europea e del Consiglio del 18 dicembre 2006 </w:t>
      </w:r>
    </w:p>
    <w:p w:rsidR="00AA48F0" w:rsidRDefault="00026559" w:rsidP="00AA48F0">
      <w:pPr>
        <w:tabs>
          <w:tab w:val="center" w:pos="7484"/>
        </w:tabs>
        <w:spacing w:after="0"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Data ………………</w:t>
      </w:r>
      <w:proofErr w:type="gramStart"/>
      <w:r>
        <w:rPr>
          <w:rFonts w:ascii="Times New Roman" w:eastAsia="Times New Roman" w:hAnsi="Times New Roman" w:cs="Times New Roman"/>
          <w:sz w:val="20"/>
        </w:rPr>
        <w:t>…….</w:t>
      </w:r>
      <w:proofErr w:type="gramEnd"/>
      <w:r>
        <w:rPr>
          <w:rFonts w:ascii="Times New Roman" w:eastAsia="Times New Roman" w:hAnsi="Times New Roman" w:cs="Times New Roman"/>
          <w:sz w:val="20"/>
        </w:rPr>
        <w:t xml:space="preserve">. </w:t>
      </w:r>
      <w:r>
        <w:rPr>
          <w:rFonts w:ascii="Times New Roman" w:eastAsia="Times New Roman" w:hAnsi="Times New Roman" w:cs="Times New Roman"/>
          <w:sz w:val="20"/>
        </w:rPr>
        <w:tab/>
        <w:t>Il Dirigente Scolastico</w:t>
      </w:r>
    </w:p>
    <w:p w:rsidR="00F8216C" w:rsidRDefault="00AA48F0" w:rsidP="00AA48F0">
      <w:pPr>
        <w:tabs>
          <w:tab w:val="center" w:pos="7484"/>
        </w:tabs>
        <w:spacing w:after="0" w:line="240" w:lineRule="auto"/>
        <w:jc w:val="center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Prof.ssa Adriana Labate</w:t>
      </w:r>
    </w:p>
    <w:p w:rsidR="00F8216C" w:rsidRDefault="00026559">
      <w:pPr>
        <w:tabs>
          <w:tab w:val="center" w:pos="7487"/>
        </w:tabs>
        <w:spacing w:after="218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____________________________ </w:t>
      </w:r>
    </w:p>
    <w:p w:rsidR="00F8216C" w:rsidRDefault="00026559" w:rsidP="00026559">
      <w:pPr>
        <w:spacing w:after="8"/>
      </w:pPr>
      <w:r>
        <w:rPr>
          <w:rFonts w:ascii="Times New Roman" w:eastAsia="Times New Roman" w:hAnsi="Times New Roman" w:cs="Times New Roman"/>
          <w:b/>
          <w:sz w:val="17"/>
        </w:rPr>
        <w:t xml:space="preserve">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 1) Livello </w:t>
      </w:r>
      <w:r>
        <w:rPr>
          <w:rFonts w:ascii="Times New Roman" w:eastAsia="Times New Roman" w:hAnsi="Times New Roman" w:cs="Times New Roman"/>
          <w:b/>
          <w:sz w:val="17"/>
        </w:rPr>
        <w:tab/>
        <w:t xml:space="preserve">Indicatori esplicativi </w:t>
      </w:r>
    </w:p>
    <w:p w:rsidR="00F8216C" w:rsidRDefault="00026559">
      <w:pPr>
        <w:numPr>
          <w:ilvl w:val="0"/>
          <w:numId w:val="1"/>
        </w:numPr>
        <w:spacing w:after="215" w:line="269" w:lineRule="auto"/>
        <w:ind w:hanging="1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-71627</wp:posOffset>
                </wp:positionH>
                <wp:positionV relativeFrom="paragraph">
                  <wp:posOffset>-10177</wp:posOffset>
                </wp:positionV>
                <wp:extent cx="6199632" cy="419100"/>
                <wp:effectExtent l="0" t="0" r="0" b="0"/>
                <wp:wrapNone/>
                <wp:docPr id="3576" name="Group 35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9632" cy="419100"/>
                          <a:chOff x="0" y="0"/>
                          <a:chExt cx="6199632" cy="419100"/>
                        </a:xfrm>
                      </wpg:grpSpPr>
                      <wps:wsp>
                        <wps:cNvPr id="3922" name="Shape 3922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3" name="Shape 3923"/>
                        <wps:cNvSpPr/>
                        <wps:spPr>
                          <a:xfrm>
                            <a:off x="6096" y="0"/>
                            <a:ext cx="9738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836" h="9144">
                                <a:moveTo>
                                  <a:pt x="0" y="0"/>
                                </a:moveTo>
                                <a:lnTo>
                                  <a:pt x="973836" y="0"/>
                                </a:lnTo>
                                <a:lnTo>
                                  <a:pt x="9738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4" name="Shape 3924"/>
                        <wps:cNvSpPr/>
                        <wps:spPr>
                          <a:xfrm>
                            <a:off x="979932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5" name="Shape 3925"/>
                        <wps:cNvSpPr/>
                        <wps:spPr>
                          <a:xfrm>
                            <a:off x="986028" y="0"/>
                            <a:ext cx="5207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07508" h="9144">
                                <a:moveTo>
                                  <a:pt x="0" y="0"/>
                                </a:moveTo>
                                <a:lnTo>
                                  <a:pt x="5207508" y="0"/>
                                </a:lnTo>
                                <a:lnTo>
                                  <a:pt x="5207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6" name="Shape 3926"/>
                        <wps:cNvSpPr/>
                        <wps:spPr>
                          <a:xfrm>
                            <a:off x="619353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7" name="Shape 3927"/>
                        <wps:cNvSpPr/>
                        <wps:spPr>
                          <a:xfrm>
                            <a:off x="0" y="6096"/>
                            <a:ext cx="9144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8" name="Shape 3928"/>
                        <wps:cNvSpPr/>
                        <wps:spPr>
                          <a:xfrm>
                            <a:off x="979932" y="6096"/>
                            <a:ext cx="9144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9" name="Shape 3929"/>
                        <wps:cNvSpPr/>
                        <wps:spPr>
                          <a:xfrm>
                            <a:off x="6193536" y="6096"/>
                            <a:ext cx="9144" cy="413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4130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413004"/>
                                </a:lnTo>
                                <a:lnTo>
                                  <a:pt x="0" y="4130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86E4B" id="Group 3576" o:spid="_x0000_s1026" style="position:absolute;margin-left:-5.65pt;margin-top:-.8pt;width:488.15pt;height:33pt;z-index:-251657216" coordsize="61996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">
                <v:shape id="Shape 3922" o:spid="_x0000_s1027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F+NcUA&#10;AADdAAAADwAAAGRycy9kb3ducmV2LnhtbESPT2sCMRTE7wW/Q3iCt5p1LbVdjaJCQQTBPz30+Nw8&#10;dxc3L2sSdf32plDocZiZ3zCTWWtqcSPnK8sKBv0EBHFudcWFgu/D1+sHCB+QNdaWScGDPMymnZcJ&#10;ZtreeUe3fShEhLDPUEEZQpNJ6fOSDPq+bYijd7LOYIjSFVI7vEe4qWWaJO/SYMVxocSGliXl5/3V&#10;KGguhfu5eL3g43W7HnGyonbzplSv287HIAK14T/8115pBcPPNIXfN/EJyO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X41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3" o:spid="_x0000_s1028" style="position:absolute;left:60;width:9739;height:91;visibility:visible;mso-wrap-style:square;v-text-anchor:top" coordsize="973836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VJcccA&#10;AADdAAAADwAAAGRycy9kb3ducmV2LnhtbESPQWvCQBSE70L/w/IK3sxGxVqjq5SC1EMpGovi7ZF9&#10;TWKzb0N2m6T/vlsQPA4z8w2z2vSmEi01rrSsYBzFIIgzq0vOFXwet6NnEM4ja6wsk4JfcrBZPwxW&#10;mGjb8YHa1OciQNglqKDwvk6kdFlBBl1ka+LgfdnGoA+yyaVusAtwU8lJHD9JgyWHhQJrei0o+05/&#10;jILL9aN7r9Jxuz+drXm76tnc64tSw8f+ZQnCU+/v4Vt7pxVMF5Mp/L8JT0Cu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2VSXHHAAAA3QAAAA8AAAAAAAAAAAAAAAAAmAIAAGRy&#10;cy9kb3ducmV2LnhtbFBLBQYAAAAABAAEAPUAAACMAwAAAAA=&#10;" path="m,l973836,r,9144l,9144,,e" fillcolor="black" stroked="f" strokeweight="0">
                  <v:stroke miterlimit="83231f" joinstyle="miter"/>
                  <v:path arrowok="t" textboxrect="0,0,973836,9144"/>
                </v:shape>
                <v:shape id="Shape 3924" o:spid="_x0000_s1029" style="position:absolute;left:979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RD2sYA&#10;AADdAAAADwAAAGRycy9kb3ducmV2LnhtbESPT2sCMRTE74LfITzBW836B9uuRmkFQQTBbnvo8XXz&#10;3F3cvKxJ1PXbG6HgcZiZ3zDzZWtqcSHnK8sKhoMEBHFudcWFgp/v9csbCB+QNdaWScGNPCwX3c4c&#10;U22v/EWXLBQiQtinqKAMoUml9HlJBv3ANsTRO1hnMETpCqkdXiPc1HKUJFNpsOK4UGJDq5LyY3Y2&#10;CppT4X5PXn/y33m/feVkQ+1uolS/137MQARqwzP8395oBeP30QQeb+ITkI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BRD2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5" o:spid="_x0000_s1030" style="position:absolute;left:9860;width:52075;height:91;visibility:visible;mso-wrap-style:square;v-text-anchor:top" coordsize="5207508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ar1accA&#10;AADdAAAADwAAAGRycy9kb3ducmV2LnhtbESPzW7CMBCE75V4B2uReisOICgEDIqQ+JEqDqU9cFzF&#10;2yQlXgfbDeHtcaVKPY5m55ud5boztWjJ+cqyguEgAUGcW11xoeDzY/syA+EDssbaMim4k4f1qve0&#10;xFTbG79TewqFiBD2KSooQ2hSKX1ekkE/sA1x9L6sMxiidIXUDm8Rbmo5SpKpNFhxbCixoU1J+eX0&#10;Y+IblyxrN83b0end9NV9z87XfXJW6rnfZQsQgbrwf/yXPmgF4/loAr9rIgLk6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2q9WnHAAAA3QAAAA8AAAAAAAAAAAAAAAAAmAIAAGRy&#10;cy9kb3ducmV2LnhtbFBLBQYAAAAABAAEAPUAAACMAwAAAAA=&#10;" path="m,l5207508,r,9144l,9144,,e" fillcolor="black" stroked="f" strokeweight="0">
                  <v:stroke miterlimit="83231f" joinstyle="miter"/>
                  <v:path arrowok="t" textboxrect="0,0,5207508,9144"/>
                </v:shape>
                <v:shape id="Shape 3926" o:spid="_x0000_s1031" style="position:absolute;left:619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p4NsUA&#10;AADdAAAADwAAAGRycy9kb3ducmV2LnhtbESPW2sCMRSE3wv+h3AE32pWK15Wo2hBEKHgpQ99PG6O&#10;u4ubkzWJuv57Uyj0cZiZb5jZojGVuJPzpWUFvW4CgjizuuRcwfdx/T4G4QOyxsoyKXiSh8W89TbD&#10;VNsH7+l+CLmIEPYpKihCqFMpfVaQQd+1NXH0ztYZDFG6XGqHjwg3lewnyVAaLDkuFFjTZ0HZ5XAz&#10;Cupr7n6uXq/4dNttR5xsqPkaKNVpN8spiEBN+A//tTdawcekP4TfN/EJyP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ing2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3927" o:spid="_x0000_s1032" style="position:absolute;top:60;width:91;height:4131;visibility:visible;mso-wrap-style:square;v-text-anchor:top" coordsize="9144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YO8ccA&#10;AADdAAAADwAAAGRycy9kb3ducmV2LnhtbESPT2vCQBTE74LfYXkFL6KbRDA2dRURLK3gof65v2Zf&#10;k9Ds25DdavTTu4LQ4zAzv2Hmy87U4kytqywriMcRCOLc6ooLBcfDZjQD4TyyxtoyKbiSg+Wi35tj&#10;pu2Fv+i894UIEHYZKii9bzIpXV6SQTe2DXHwfmxr0AfZFlK3eAlwU8skiqbSYMVhocSG1iXlv/s/&#10;o+A9adJdPPu83uLh5ETbTZrftt9KDV661RsIT53/Dz/bH1rB5DVJ4fEmPAG5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kmDvHHAAAA3QAAAA8AAAAAAAAAAAAAAAAAmAIAAGRy&#10;cy9kb3ducmV2LnhtbFBLBQYAAAAABAAEAPUAAACMAwAAAAA=&#10;" path="m,l9144,r,413004l,413004,,e" stroked="f" strokeweight="0">
                  <v:stroke miterlimit="83231f" joinstyle="miter"/>
                  <v:path arrowok="t" textboxrect="0,0,9144,413004"/>
                </v:shape>
                <v:shape id="Shape 3928" o:spid="_x0000_s1033" style="position:absolute;left:9799;top:60;width:91;height:4131;visibility:visible;mso-wrap-style:square;v-text-anchor:top" coordsize="9144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mag8UA&#10;AADdAAAADwAAAGRycy9kb3ducmV2LnhtbERPy2rCQBTdF/yH4QrdFDNJhJpGR5GCpRW6qI/9beaa&#10;BDN3QmaaRL++syh0eTjv1WY0jeipc7VlBUkUgyAurK65VHA67mYZCOeRNTaWScGNHGzWk4cV5toO&#10;/EX9wZcihLDLUUHlfZtL6YqKDLrItsSBu9jOoA+wK6XucAjhppFpHD9LgzWHhgpbeq2ouB5+jIK3&#10;tF18JtnH7Z48zc+03y2K+/5bqcfpuF2C8DT6f/Gf+10rmL+kYW54E56A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uZqDxQAAAN0AAAAPAAAAAAAAAAAAAAAAAJgCAABkcnMv&#10;ZG93bnJldi54bWxQSwUGAAAAAAQABAD1AAAAigMAAAAA&#10;" path="m,l9144,r,413004l,413004,,e" stroked="f" strokeweight="0">
                  <v:stroke miterlimit="83231f" joinstyle="miter"/>
                  <v:path arrowok="t" textboxrect="0,0,9144,413004"/>
                </v:shape>
                <v:shape id="Shape 3929" o:spid="_x0000_s1034" style="position:absolute;left:61935;top:60;width:91;height:4131;visibility:visible;mso-wrap-style:square;v-text-anchor:top" coordsize="9144,413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U/GMcA&#10;AADdAAAADwAAAGRycy9kb3ducmV2LnhtbESPT2vCQBTE70K/w/KEXqRuEsE/qauUgqKCh6b1/sy+&#10;JsHs25BdNfrpuwXB4zAzv2Hmy87U4kKtqywriIcRCOLc6ooLBT/fq7cpCOeRNdaWScGNHCwXL705&#10;ptpe+YsumS9EgLBLUUHpfZNK6fKSDLqhbYiD92tbgz7ItpC6xWuAm1omUTSWBisOCyU29FlSfsrO&#10;RsE6aSb7eLq93ePB6EC71SS/745Kvfa7j3cQnjr/DD/aG61gNEtm8P8mPAG5+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f1PxjHAAAA3QAAAA8AAAAAAAAAAAAAAAAAmAIAAGRy&#10;cy9kb3ducmV2LnhtbFBLBQYAAAAABAAEAPUAAACMAwAAAAA=&#10;" path="m,l9144,r,413004l,413004,,e" stroked="f" strokeweight="0">
                  <v:stroke miterlimit="83231f" joinstyle="miter"/>
                  <v:path arrowok="t" textboxrect="0,0,9144,413004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  <w:i/>
          <w:sz w:val="17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i/>
          <w:sz w:val="17"/>
        </w:rPr>
        <w:t xml:space="preserve">Avanzato  </w:t>
      </w:r>
      <w:r>
        <w:rPr>
          <w:rFonts w:ascii="Times New Roman" w:eastAsia="Times New Roman" w:hAnsi="Times New Roman" w:cs="Times New Roman"/>
          <w:sz w:val="17"/>
        </w:rPr>
        <w:t>L’alunno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/a svolge compiti e risolve problemi complessi, mostrando padronanza nell’uso delle conoscenze e delle abilità; propone e sostiene le proprie opinioni e assume in modo responsabile decisioni consapevoli. </w:t>
      </w:r>
    </w:p>
    <w:p w:rsidR="00F8216C" w:rsidRDefault="00026559">
      <w:pPr>
        <w:numPr>
          <w:ilvl w:val="0"/>
          <w:numId w:val="1"/>
        </w:numPr>
        <w:spacing w:after="215" w:line="269" w:lineRule="auto"/>
        <w:ind w:hanging="166"/>
      </w:pPr>
      <w:r>
        <w:rPr>
          <w:rFonts w:ascii="Times New Roman" w:eastAsia="Times New Roman" w:hAnsi="Times New Roman" w:cs="Times New Roman"/>
          <w:b/>
          <w:i/>
          <w:sz w:val="17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b/>
          <w:i/>
          <w:sz w:val="17"/>
        </w:rPr>
        <w:t xml:space="preserve">Intermedio  </w:t>
      </w:r>
      <w:r>
        <w:rPr>
          <w:rFonts w:ascii="Times New Roman" w:eastAsia="Times New Roman" w:hAnsi="Times New Roman" w:cs="Times New Roman"/>
          <w:sz w:val="17"/>
        </w:rPr>
        <w:t>L’alunno</w:t>
      </w:r>
      <w:proofErr w:type="gramEnd"/>
      <w:r>
        <w:rPr>
          <w:rFonts w:ascii="Times New Roman" w:eastAsia="Times New Roman" w:hAnsi="Times New Roman" w:cs="Times New Roman"/>
          <w:sz w:val="17"/>
        </w:rPr>
        <w:t xml:space="preserve">/a svolge compiti e risolve problemi in situazioni nuove, compie scelte consapevoli, mostrando di saper utilizzare le conoscenze e le abilità acquisite. </w:t>
      </w:r>
    </w:p>
    <w:p w:rsidR="00F8216C" w:rsidRDefault="00026559">
      <w:pPr>
        <w:numPr>
          <w:ilvl w:val="0"/>
          <w:numId w:val="1"/>
        </w:numPr>
        <w:spacing w:after="5" w:line="269" w:lineRule="auto"/>
        <w:ind w:hanging="166"/>
      </w:pPr>
      <w:r>
        <w:rPr>
          <w:rFonts w:ascii="Times New Roman" w:eastAsia="Times New Roman" w:hAnsi="Times New Roman" w:cs="Times New Roman"/>
          <w:b/>
          <w:i/>
          <w:sz w:val="17"/>
        </w:rPr>
        <w:t xml:space="preserve">– Base </w:t>
      </w:r>
      <w:r>
        <w:rPr>
          <w:rFonts w:ascii="Times New Roman" w:eastAsia="Times New Roman" w:hAnsi="Times New Roman" w:cs="Times New Roman"/>
          <w:sz w:val="17"/>
        </w:rPr>
        <w:t>L’alunno/a svolge compiti semplici anche in situazioni nuove, mostrando di possedere conoscenze e a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17"/>
        </w:rPr>
        <w:t>bilità fonda</w:t>
      </w:r>
      <w:r>
        <w:rPr>
          <w:rFonts w:ascii="Times New Roman" w:eastAsia="Times New Roman" w:hAnsi="Times New Roman" w:cs="Times New Roman"/>
          <w:b/>
          <w:i/>
          <w:sz w:val="17"/>
        </w:rPr>
        <w:t xml:space="preserve"> </w:t>
      </w:r>
      <w:r>
        <w:rPr>
          <w:rFonts w:ascii="Times New Roman" w:eastAsia="Times New Roman" w:hAnsi="Times New Roman" w:cs="Times New Roman"/>
          <w:sz w:val="17"/>
        </w:rPr>
        <w:t xml:space="preserve">mentali e di saper applicare basilari regole e procedure apprese. </w:t>
      </w:r>
    </w:p>
    <w:p w:rsidR="00F8216C" w:rsidRDefault="00026559">
      <w:pPr>
        <w:spacing w:after="11"/>
      </w:pPr>
      <w:r>
        <w:rPr>
          <w:rFonts w:ascii="Times New Roman" w:eastAsia="Times New Roman" w:hAnsi="Times New Roman" w:cs="Times New Roman"/>
          <w:b/>
          <w:i/>
          <w:sz w:val="17"/>
        </w:rPr>
        <w:t xml:space="preserve"> </w:t>
      </w:r>
    </w:p>
    <w:p w:rsidR="00F8216C" w:rsidRDefault="00026559" w:rsidP="00026559">
      <w:pPr>
        <w:numPr>
          <w:ilvl w:val="0"/>
          <w:numId w:val="1"/>
        </w:numPr>
        <w:spacing w:after="0" w:line="269" w:lineRule="auto"/>
        <w:ind w:left="106" w:hanging="166"/>
      </w:pPr>
      <w:r w:rsidRPr="00026559">
        <w:rPr>
          <w:rFonts w:ascii="Times New Roman" w:eastAsia="Times New Roman" w:hAnsi="Times New Roman" w:cs="Times New Roman"/>
          <w:b/>
          <w:i/>
          <w:sz w:val="17"/>
        </w:rPr>
        <w:t xml:space="preserve">– Iniziale  </w:t>
      </w:r>
      <w:r w:rsidRPr="00026559">
        <w:rPr>
          <w:rFonts w:ascii="Times New Roman" w:eastAsia="Times New Roman" w:hAnsi="Times New Roman" w:cs="Times New Roman"/>
          <w:b/>
          <w:i/>
          <w:sz w:val="17"/>
        </w:rPr>
        <w:tab/>
      </w:r>
      <w:r w:rsidRPr="00026559">
        <w:rPr>
          <w:rFonts w:ascii="Times New Roman" w:eastAsia="Times New Roman" w:hAnsi="Times New Roman" w:cs="Times New Roman"/>
          <w:sz w:val="17"/>
        </w:rPr>
        <w:t xml:space="preserve">L’alunno/a, se opportunamente guidato/a, svolge compiti semplici in situazioni note. </w:t>
      </w:r>
      <w:r w:rsidRPr="00026559">
        <w:rPr>
          <w:rFonts w:ascii="Times New Roman" w:eastAsia="Times New Roman" w:hAnsi="Times New Roman" w:cs="Times New Roman"/>
          <w:sz w:val="20"/>
        </w:rPr>
        <w:t xml:space="preserve"> </w:t>
      </w:r>
      <w:r w:rsidRPr="00026559"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sectPr w:rsidR="00F8216C">
      <w:pgSz w:w="11900" w:h="16840"/>
      <w:pgMar w:top="852" w:right="1122" w:bottom="950" w:left="102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4D7301"/>
    <w:multiLevelType w:val="hybridMultilevel"/>
    <w:tmpl w:val="84460CCC"/>
    <w:lvl w:ilvl="0" w:tplc="283A8F7C">
      <w:start w:val="1"/>
      <w:numFmt w:val="upperLetter"/>
      <w:lvlText w:val="%1"/>
      <w:lvlJc w:val="left"/>
      <w:pPr>
        <w:ind w:left="166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EC1EFFD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98D81F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A88C73B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ECB6C37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5FEA047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5BECC64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189EB09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E6CCE1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6C"/>
    <w:rsid w:val="00026559"/>
    <w:rsid w:val="00AA48F0"/>
    <w:rsid w:val="00F82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B3A18F-7E60-4B96-835A-AED90FCAA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1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All. A modello certificazione_primaria</vt:lpstr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All. A modello certificazione_primaria</dc:title>
  <dc:subject/>
  <dc:creator>MIM2152</dc:creator>
  <cp:keywords/>
  <cp:lastModifiedBy>Altri</cp:lastModifiedBy>
  <cp:revision>3</cp:revision>
  <dcterms:created xsi:type="dcterms:W3CDTF">2018-06-01T08:26:00Z</dcterms:created>
  <dcterms:modified xsi:type="dcterms:W3CDTF">2018-06-07T09:55:00Z</dcterms:modified>
</cp:coreProperties>
</file>