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6D" w:rsidRPr="00D555BB" w:rsidRDefault="0044476D" w:rsidP="00444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6320" cy="1078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6D" w:rsidRPr="00F81B98" w:rsidRDefault="0044476D" w:rsidP="0044476D">
      <w:pPr>
        <w:rPr>
          <w:rFonts w:ascii="Times New Roman" w:hAnsi="Times New Roman"/>
          <w:sz w:val="24"/>
          <w:szCs w:val="24"/>
        </w:rPr>
      </w:pPr>
      <w:r w:rsidRPr="00F81B98">
        <w:rPr>
          <w:rFonts w:ascii="Times New Roman" w:hAnsi="Times New Roman"/>
          <w:b/>
          <w:color w:val="000009"/>
          <w:spacing w:val="1"/>
          <w:sz w:val="24"/>
          <w:szCs w:val="24"/>
        </w:rPr>
        <w:t>P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 xml:space="preserve">rot. </w:t>
      </w:r>
      <w:r w:rsidRPr="00F81B98">
        <w:rPr>
          <w:rFonts w:ascii="Times New Roman" w:hAnsi="Times New Roman"/>
          <w:b/>
          <w:color w:val="000009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color w:val="000009"/>
          <w:sz w:val="24"/>
          <w:szCs w:val="24"/>
        </w:rPr>
        <w:t>.</w:t>
      </w:r>
      <w:r w:rsidR="00336168">
        <w:rPr>
          <w:rFonts w:ascii="Times New Roman" w:hAnsi="Times New Roman"/>
          <w:b/>
          <w:color w:val="000009"/>
          <w:sz w:val="24"/>
          <w:szCs w:val="24"/>
        </w:rPr>
        <w:t>2375/</w:t>
      </w:r>
      <w:r w:rsidR="00227F59">
        <w:rPr>
          <w:rFonts w:ascii="Times New Roman" w:hAnsi="Times New Roman"/>
          <w:b/>
          <w:color w:val="000009"/>
          <w:sz w:val="24"/>
          <w:szCs w:val="24"/>
        </w:rPr>
        <w:t>I.7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 xml:space="preserve">    </w:t>
      </w:r>
      <w:r w:rsidR="00D15FFC">
        <w:rPr>
          <w:rFonts w:ascii="Times New Roman" w:hAnsi="Times New Roman"/>
          <w:b/>
          <w:color w:val="000009"/>
          <w:sz w:val="24"/>
          <w:szCs w:val="24"/>
        </w:rPr>
        <w:t xml:space="preserve">                                                          </w:t>
      </w:r>
      <w:r w:rsidR="00227F59">
        <w:rPr>
          <w:rFonts w:ascii="Times New Roman" w:hAnsi="Times New Roman"/>
          <w:b/>
          <w:color w:val="000009"/>
          <w:sz w:val="24"/>
          <w:szCs w:val="24"/>
        </w:rPr>
        <w:t xml:space="preserve">                   </w:t>
      </w:r>
      <w:r w:rsidR="00D15FFC" w:rsidRPr="00D15FFC">
        <w:rPr>
          <w:rFonts w:ascii="Times New Roman" w:hAnsi="Times New Roman"/>
          <w:b/>
          <w:i/>
          <w:color w:val="000009"/>
          <w:sz w:val="24"/>
          <w:szCs w:val="24"/>
        </w:rPr>
        <w:t>Delianuova, 25 maggio 2018</w:t>
      </w:r>
    </w:p>
    <w:p w:rsidR="00E8527E" w:rsidRPr="00F81B98" w:rsidRDefault="00E8527E" w:rsidP="00E8527E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Ai Sigg. g</w:t>
      </w:r>
      <w:r w:rsidRPr="00F81B98">
        <w:rPr>
          <w:rFonts w:ascii="Times New Roman" w:hAnsi="Times New Roman"/>
          <w:color w:val="000009"/>
          <w:sz w:val="24"/>
          <w:szCs w:val="24"/>
        </w:rPr>
        <w:t>enitori e agli alunni</w:t>
      </w:r>
    </w:p>
    <w:p w:rsidR="00E8527E" w:rsidRDefault="00770EAB" w:rsidP="00770EAB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d</w:t>
      </w:r>
      <w:r w:rsidR="00E8527E" w:rsidRPr="00F81B98">
        <w:rPr>
          <w:rFonts w:ascii="Times New Roman" w:hAnsi="Times New Roman"/>
          <w:color w:val="000009"/>
          <w:sz w:val="24"/>
          <w:szCs w:val="24"/>
        </w:rPr>
        <w:t>ell</w:t>
      </w:r>
      <w:r>
        <w:rPr>
          <w:rFonts w:ascii="Times New Roman" w:hAnsi="Times New Roman"/>
          <w:color w:val="000009"/>
          <w:sz w:val="24"/>
          <w:szCs w:val="24"/>
        </w:rPr>
        <w:t xml:space="preserve">’Istituto Comprensivo </w:t>
      </w:r>
    </w:p>
    <w:p w:rsidR="0044476D" w:rsidRDefault="0044476D" w:rsidP="00E8527E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 w:rsidRPr="00F81B98">
        <w:rPr>
          <w:rFonts w:ascii="Times New Roman" w:hAnsi="Times New Roman"/>
          <w:color w:val="000009"/>
          <w:sz w:val="24"/>
          <w:szCs w:val="24"/>
        </w:rPr>
        <w:t>A</w:t>
      </w:r>
      <w:r w:rsidR="00E8527E">
        <w:rPr>
          <w:rFonts w:ascii="Times New Roman" w:hAnsi="Times New Roman"/>
          <w:color w:val="000009"/>
          <w:sz w:val="24"/>
          <w:szCs w:val="24"/>
        </w:rPr>
        <w:t>l personale docente</w:t>
      </w:r>
    </w:p>
    <w:p w:rsidR="00E8527E" w:rsidRDefault="00E8527E" w:rsidP="0044476D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Al personale ATA</w:t>
      </w:r>
    </w:p>
    <w:p w:rsidR="00E8527E" w:rsidRDefault="00E8527E" w:rsidP="0044476D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Al DSGA</w:t>
      </w:r>
    </w:p>
    <w:p w:rsidR="00E8527E" w:rsidRPr="00F81B98" w:rsidRDefault="00E8527E" w:rsidP="0044476D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Atti</w:t>
      </w:r>
    </w:p>
    <w:p w:rsidR="0044476D" w:rsidRDefault="0044476D" w:rsidP="0044476D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 w:rsidRPr="00F81B98">
        <w:rPr>
          <w:rFonts w:ascii="Times New Roman" w:hAnsi="Times New Roman"/>
          <w:color w:val="000009"/>
          <w:sz w:val="24"/>
          <w:szCs w:val="24"/>
        </w:rPr>
        <w:t>Sito WEB</w:t>
      </w:r>
    </w:p>
    <w:p w:rsidR="00E8527E" w:rsidRDefault="00E8527E" w:rsidP="00E8527E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  <w:r w:rsidRPr="00F81B98">
        <w:rPr>
          <w:rFonts w:ascii="Times New Roman" w:hAnsi="Times New Roman"/>
          <w:color w:val="000009"/>
          <w:sz w:val="24"/>
          <w:szCs w:val="24"/>
        </w:rPr>
        <w:t>SEDE</w:t>
      </w:r>
    </w:p>
    <w:p w:rsidR="00E8527E" w:rsidRPr="00F81B98" w:rsidRDefault="00E8527E" w:rsidP="0044476D">
      <w:pPr>
        <w:spacing w:after="0" w:line="240" w:lineRule="auto"/>
        <w:jc w:val="right"/>
        <w:rPr>
          <w:rFonts w:ascii="Times New Roman" w:hAnsi="Times New Roman"/>
          <w:color w:val="000009"/>
          <w:sz w:val="24"/>
          <w:szCs w:val="24"/>
        </w:rPr>
      </w:pPr>
    </w:p>
    <w:p w:rsidR="00770EAB" w:rsidRPr="00F81B98" w:rsidRDefault="00770EAB" w:rsidP="00770EAB">
      <w:pPr>
        <w:jc w:val="center"/>
        <w:rPr>
          <w:rFonts w:ascii="Times New Roman" w:hAnsi="Times New Roman"/>
          <w:b/>
          <w:color w:val="000009"/>
          <w:sz w:val="24"/>
          <w:szCs w:val="24"/>
        </w:rPr>
      </w:pPr>
      <w:r w:rsidRPr="00F81B98">
        <w:rPr>
          <w:rFonts w:ascii="Times New Roman" w:hAnsi="Times New Roman"/>
          <w:b/>
          <w:color w:val="000009"/>
          <w:sz w:val="24"/>
          <w:szCs w:val="24"/>
        </w:rPr>
        <w:t>COM</w:t>
      </w:r>
      <w:r w:rsidRPr="00F81B98">
        <w:rPr>
          <w:rFonts w:ascii="Times New Roman" w:hAnsi="Times New Roman"/>
          <w:b/>
          <w:color w:val="000009"/>
          <w:spacing w:val="-1"/>
          <w:sz w:val="24"/>
          <w:szCs w:val="24"/>
        </w:rPr>
        <w:t>U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>N</w:t>
      </w:r>
      <w:r w:rsidRPr="00F81B98">
        <w:rPr>
          <w:rFonts w:ascii="Times New Roman" w:hAnsi="Times New Roman"/>
          <w:b/>
          <w:color w:val="000009"/>
          <w:spacing w:val="-1"/>
          <w:sz w:val="24"/>
          <w:szCs w:val="24"/>
        </w:rPr>
        <w:t>I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>C</w:t>
      </w:r>
      <w:r w:rsidRPr="00F81B98">
        <w:rPr>
          <w:rFonts w:ascii="Times New Roman" w:hAnsi="Times New Roman"/>
          <w:b/>
          <w:color w:val="000009"/>
          <w:spacing w:val="2"/>
          <w:sz w:val="24"/>
          <w:szCs w:val="24"/>
        </w:rPr>
        <w:t>A</w:t>
      </w:r>
      <w:r w:rsidRPr="00F81B98">
        <w:rPr>
          <w:rFonts w:ascii="Times New Roman" w:hAnsi="Times New Roman"/>
          <w:b/>
          <w:color w:val="000009"/>
          <w:spacing w:val="-1"/>
          <w:sz w:val="24"/>
          <w:szCs w:val="24"/>
        </w:rPr>
        <w:t>ZI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>O</w:t>
      </w:r>
      <w:r w:rsidRPr="00F81B98">
        <w:rPr>
          <w:rFonts w:ascii="Times New Roman" w:hAnsi="Times New Roman"/>
          <w:b/>
          <w:color w:val="000009"/>
          <w:spacing w:val="2"/>
          <w:sz w:val="24"/>
          <w:szCs w:val="24"/>
        </w:rPr>
        <w:t>N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>E</w:t>
      </w:r>
      <w:r w:rsidRPr="00F81B98">
        <w:rPr>
          <w:rFonts w:ascii="Times New Roman" w:hAnsi="Times New Roman"/>
          <w:b/>
          <w:color w:val="000009"/>
          <w:spacing w:val="-1"/>
          <w:sz w:val="24"/>
          <w:szCs w:val="24"/>
        </w:rPr>
        <w:t xml:space="preserve"> </w:t>
      </w:r>
      <w:r w:rsidRPr="00F81B98">
        <w:rPr>
          <w:rFonts w:ascii="Times New Roman" w:hAnsi="Times New Roman"/>
          <w:b/>
          <w:color w:val="000009"/>
          <w:sz w:val="24"/>
          <w:szCs w:val="24"/>
        </w:rPr>
        <w:t>N.</w:t>
      </w:r>
      <w:r>
        <w:rPr>
          <w:rFonts w:ascii="Times New Roman" w:hAnsi="Times New Roman"/>
          <w:b/>
          <w:color w:val="000009"/>
          <w:sz w:val="24"/>
          <w:szCs w:val="24"/>
        </w:rPr>
        <w:t xml:space="preserve">  </w:t>
      </w:r>
      <w:r w:rsidR="00B96EEF">
        <w:rPr>
          <w:rFonts w:ascii="Times New Roman" w:hAnsi="Times New Roman"/>
          <w:b/>
          <w:color w:val="000009"/>
          <w:sz w:val="24"/>
          <w:szCs w:val="24"/>
        </w:rPr>
        <w:t>252</w:t>
      </w:r>
    </w:p>
    <w:p w:rsidR="0044476D" w:rsidRPr="00F81B98" w:rsidRDefault="0044476D" w:rsidP="0044476D">
      <w:pPr>
        <w:spacing w:after="0" w:line="240" w:lineRule="auto"/>
        <w:jc w:val="right"/>
        <w:rPr>
          <w:rFonts w:ascii="Times New Roman" w:hAnsi="Times New Roman"/>
          <w:b/>
          <w:color w:val="000009"/>
          <w:sz w:val="24"/>
          <w:szCs w:val="24"/>
        </w:rPr>
      </w:pPr>
    </w:p>
    <w:p w:rsidR="0044476D" w:rsidRPr="00F81B98" w:rsidRDefault="0044476D" w:rsidP="004447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1B98">
        <w:rPr>
          <w:rFonts w:ascii="Times New Roman" w:hAnsi="Times New Roman"/>
          <w:b/>
          <w:sz w:val="24"/>
          <w:szCs w:val="24"/>
        </w:rPr>
        <w:t>OGGETTO:</w:t>
      </w:r>
      <w:r w:rsidRPr="00402D5E">
        <w:rPr>
          <w:rFonts w:ascii="Times New Roman" w:hAnsi="Times New Roman"/>
          <w:b/>
          <w:sz w:val="24"/>
          <w:szCs w:val="24"/>
        </w:rPr>
        <w:t xml:space="preserve"> </w:t>
      </w:r>
      <w:r w:rsidRPr="00B70F0F">
        <w:rPr>
          <w:rFonts w:ascii="Times New Roman" w:hAnsi="Times New Roman"/>
          <w:b/>
          <w:sz w:val="24"/>
          <w:szCs w:val="24"/>
        </w:rPr>
        <w:t>“</w:t>
      </w:r>
      <w:r w:rsidRPr="00B70F0F">
        <w:rPr>
          <w:rFonts w:ascii="Times New Roman" w:hAnsi="Times New Roman"/>
          <w:b/>
          <w:bCs/>
          <w:sz w:val="24"/>
          <w:szCs w:val="24"/>
        </w:rPr>
        <w:t>Giornata dell’</w:t>
      </w:r>
      <w:r w:rsidR="00C17851" w:rsidRPr="00B70F0F">
        <w:rPr>
          <w:rFonts w:ascii="Times New Roman" w:hAnsi="Times New Roman"/>
          <w:b/>
          <w:bCs/>
          <w:sz w:val="24"/>
          <w:szCs w:val="24"/>
        </w:rPr>
        <w:t>A</w:t>
      </w:r>
      <w:r w:rsidRPr="00B70F0F">
        <w:rPr>
          <w:rFonts w:ascii="Times New Roman" w:hAnsi="Times New Roman"/>
          <w:b/>
          <w:bCs/>
          <w:sz w:val="24"/>
          <w:szCs w:val="24"/>
        </w:rPr>
        <w:t xml:space="preserve">rte e della </w:t>
      </w:r>
      <w:r w:rsidR="00C17851" w:rsidRPr="00B70F0F">
        <w:rPr>
          <w:rFonts w:ascii="Times New Roman" w:hAnsi="Times New Roman"/>
          <w:b/>
          <w:bCs/>
          <w:sz w:val="24"/>
          <w:szCs w:val="24"/>
        </w:rPr>
        <w:t>C</w:t>
      </w:r>
      <w:r w:rsidRPr="00B70F0F">
        <w:rPr>
          <w:rFonts w:ascii="Times New Roman" w:hAnsi="Times New Roman"/>
          <w:b/>
          <w:bCs/>
          <w:sz w:val="24"/>
          <w:szCs w:val="24"/>
        </w:rPr>
        <w:t>reatività studentesca”.</w:t>
      </w:r>
    </w:p>
    <w:p w:rsidR="0044476D" w:rsidRPr="00354F56" w:rsidRDefault="0044476D" w:rsidP="0044476D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E8527E" w:rsidRDefault="00C17851" w:rsidP="0044476D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Facendo seguito alla</w:t>
      </w:r>
      <w:r w:rsidR="00E8527E" w:rsidRPr="00E41D26">
        <w:t xml:space="preserve"> nota del 20 aprile scorso,</w:t>
      </w:r>
      <w:r>
        <w:t xml:space="preserve"> con la quale </w:t>
      </w:r>
      <w:r w:rsidR="00E8527E" w:rsidRPr="00E41D26">
        <w:t>il MIUR ha comunicato alle scuole che possono indire, nella loro autonomia</w:t>
      </w:r>
      <w:r w:rsidR="00E8527E">
        <w:t>,</w:t>
      </w:r>
      <w:r w:rsidR="00E8527E" w:rsidRPr="00E41D26">
        <w:t xml:space="preserve"> </w:t>
      </w:r>
      <w:r>
        <w:t>una giornata dedicata</w:t>
      </w:r>
      <w:r w:rsidR="00E8527E" w:rsidRPr="00E41D26">
        <w:t xml:space="preserve"> all’espressione della ric</w:t>
      </w:r>
      <w:r>
        <w:t xml:space="preserve">chezza artistica degli studenti, e secondo quanto deliberato dal Collegio dei Docenti nella riunione di venerdì 18 maggio u.s., si informano le SS.LL. che </w:t>
      </w:r>
      <w:r w:rsidRPr="00C17851">
        <w:rPr>
          <w:b/>
        </w:rPr>
        <w:t>giovedì</w:t>
      </w:r>
      <w:r w:rsidR="00E8527E" w:rsidRPr="00E41D26">
        <w:t xml:space="preserve"> </w:t>
      </w:r>
      <w:r w:rsidRPr="00601AC1">
        <w:rPr>
          <w:b/>
        </w:rPr>
        <w:t xml:space="preserve">31 Maggio 2018 </w:t>
      </w:r>
      <w:r w:rsidRPr="00C17851">
        <w:t>si terrà,</w:t>
      </w:r>
      <w:r>
        <w:rPr>
          <w:b/>
        </w:rPr>
        <w:t xml:space="preserve"> d</w:t>
      </w:r>
      <w:r w:rsidRPr="00601AC1">
        <w:rPr>
          <w:b/>
        </w:rPr>
        <w:t xml:space="preserve">alle ore </w:t>
      </w:r>
      <w:r w:rsidR="00213F8C">
        <w:rPr>
          <w:b/>
        </w:rPr>
        <w:t>9</w:t>
      </w:r>
      <w:r w:rsidRPr="00601AC1">
        <w:rPr>
          <w:b/>
        </w:rPr>
        <w:t>:00</w:t>
      </w:r>
      <w:r>
        <w:rPr>
          <w:b/>
        </w:rPr>
        <w:t xml:space="preserve"> alle ore 13:00,</w:t>
      </w:r>
      <w:r>
        <w:t xml:space="preserve"> nei lo</w:t>
      </w:r>
      <w:r w:rsidR="00EC40AF">
        <w:t>cali della palestra del nostro I</w:t>
      </w:r>
      <w:r>
        <w:t xml:space="preserve">stituto, la </w:t>
      </w:r>
      <w:r w:rsidRPr="00C17851">
        <w:rPr>
          <w:b/>
        </w:rPr>
        <w:t xml:space="preserve"> </w:t>
      </w:r>
      <w:r>
        <w:rPr>
          <w:b/>
        </w:rPr>
        <w:t>“</w:t>
      </w:r>
      <w:r w:rsidRPr="00E41D26">
        <w:rPr>
          <w:b/>
        </w:rPr>
        <w:t>Giornata dell’</w:t>
      </w:r>
      <w:r>
        <w:rPr>
          <w:b/>
        </w:rPr>
        <w:t>A</w:t>
      </w:r>
      <w:r w:rsidRPr="00E41D26">
        <w:rPr>
          <w:b/>
        </w:rPr>
        <w:t xml:space="preserve">rte e della </w:t>
      </w:r>
      <w:r>
        <w:rPr>
          <w:b/>
        </w:rPr>
        <w:t>C</w:t>
      </w:r>
      <w:r w:rsidRPr="00E41D26">
        <w:rPr>
          <w:b/>
        </w:rPr>
        <w:t>reatività studentesca</w:t>
      </w:r>
      <w:r>
        <w:rPr>
          <w:b/>
        </w:rPr>
        <w:t>”</w:t>
      </w:r>
      <w:r>
        <w:t>.</w:t>
      </w:r>
    </w:p>
    <w:p w:rsidR="00A45D77" w:rsidRDefault="00A45D77" w:rsidP="0044476D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C17851" w:rsidRDefault="00C17851" w:rsidP="0044476D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Tale manifestazione, nel corso della quale </w:t>
      </w:r>
      <w:r w:rsidRPr="00E41D26">
        <w:t xml:space="preserve">gli studenti </w:t>
      </w:r>
      <w:r w:rsidR="00770EAB">
        <w:t xml:space="preserve">della Scuola Secondaria di I grado – plessi di Delianuova e Cosoleto, </w:t>
      </w:r>
      <w:r w:rsidRPr="00E41D26">
        <w:t xml:space="preserve">avranno la possibilità di far conoscere la propria espressività attraverso vari linguaggi artistici, sia mostrando gli esiti dei propri lavori, sia illustrando il proprio percorso </w:t>
      </w:r>
      <w:r>
        <w:t>didattico-</w:t>
      </w:r>
      <w:r w:rsidRPr="00E41D26">
        <w:t>artis</w:t>
      </w:r>
      <w:r>
        <w:t>t</w:t>
      </w:r>
      <w:r w:rsidR="00552DEE">
        <w:t xml:space="preserve">ico e le metodologie utilizzate, è stata organizzata con il supporto della </w:t>
      </w:r>
      <w:r w:rsidR="00552DEE" w:rsidRPr="00770EAB">
        <w:rPr>
          <w:b/>
          <w:u w:val="single"/>
        </w:rPr>
        <w:t>F.S. Area 3</w:t>
      </w:r>
      <w:r w:rsidR="00552DEE" w:rsidRPr="00770EAB">
        <w:rPr>
          <w:u w:val="single"/>
        </w:rPr>
        <w:t xml:space="preserve"> (Supporto agli studenti), </w:t>
      </w:r>
      <w:r w:rsidR="00552DEE" w:rsidRPr="00770EAB">
        <w:rPr>
          <w:b/>
          <w:u w:val="single"/>
        </w:rPr>
        <w:t>Prof.ssa Giusi Dominici</w:t>
      </w:r>
      <w:r w:rsidR="00552DEE">
        <w:t xml:space="preserve"> ed ha registrato </w:t>
      </w:r>
      <w:r w:rsidR="00552DEE" w:rsidRPr="00770EAB">
        <w:t>l’</w:t>
      </w:r>
      <w:r w:rsidR="00552DEE" w:rsidRPr="00770EAB">
        <w:rPr>
          <w:u w:val="single"/>
        </w:rPr>
        <w:t xml:space="preserve">entusiastica collaborazione di tutti i docenti della Scuola secondaria di I grado e,  in particolare, degli insegnanti </w:t>
      </w:r>
      <w:r w:rsidR="00552DEE" w:rsidRPr="00770EAB">
        <w:rPr>
          <w:b/>
          <w:u w:val="single"/>
        </w:rPr>
        <w:t xml:space="preserve">Francesco </w:t>
      </w:r>
      <w:proofErr w:type="spellStart"/>
      <w:r w:rsidR="00552DEE" w:rsidRPr="00770EAB">
        <w:rPr>
          <w:b/>
          <w:u w:val="single"/>
        </w:rPr>
        <w:t>Lucà</w:t>
      </w:r>
      <w:proofErr w:type="spellEnd"/>
      <w:r w:rsidR="00552DEE" w:rsidRPr="00770EAB">
        <w:rPr>
          <w:b/>
          <w:u w:val="single"/>
        </w:rPr>
        <w:t xml:space="preserve"> (Arte), Adele </w:t>
      </w:r>
      <w:proofErr w:type="spellStart"/>
      <w:r w:rsidR="00552DEE" w:rsidRPr="00770EAB">
        <w:rPr>
          <w:b/>
          <w:u w:val="single"/>
        </w:rPr>
        <w:t>Sergi</w:t>
      </w:r>
      <w:proofErr w:type="spellEnd"/>
      <w:r w:rsidR="00552DEE" w:rsidRPr="00770EAB">
        <w:rPr>
          <w:b/>
          <w:u w:val="single"/>
        </w:rPr>
        <w:t xml:space="preserve"> (Ed. Fisica), Gaetano Pisano e Gian Bruno </w:t>
      </w:r>
      <w:proofErr w:type="spellStart"/>
      <w:r w:rsidR="00552DEE" w:rsidRPr="00770EAB">
        <w:rPr>
          <w:b/>
          <w:u w:val="single"/>
        </w:rPr>
        <w:t>Meduri</w:t>
      </w:r>
      <w:proofErr w:type="spellEnd"/>
      <w:r w:rsidR="00552DEE" w:rsidRPr="00770EAB">
        <w:rPr>
          <w:b/>
          <w:u w:val="single"/>
        </w:rPr>
        <w:t xml:space="preserve"> (Ed. Musicale</w:t>
      </w:r>
      <w:r w:rsidR="00552DEE" w:rsidRPr="00770EAB">
        <w:rPr>
          <w:b/>
        </w:rPr>
        <w:t>)</w:t>
      </w:r>
      <w:r w:rsidR="00552DEE">
        <w:t>.</w:t>
      </w:r>
    </w:p>
    <w:p w:rsidR="00A45D77" w:rsidRDefault="00A45D77" w:rsidP="0044476D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45D77" w:rsidRDefault="00067BFE" w:rsidP="00067BFE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C</w:t>
      </w:r>
      <w:r w:rsidR="00552DEE" w:rsidRPr="00067BFE">
        <w:rPr>
          <w:b/>
        </w:rPr>
        <w:t>onfid</w:t>
      </w:r>
      <w:r>
        <w:rPr>
          <w:b/>
        </w:rPr>
        <w:t>o</w:t>
      </w:r>
      <w:r w:rsidR="00552DEE" w:rsidRPr="00067BFE">
        <w:rPr>
          <w:b/>
        </w:rPr>
        <w:t xml:space="preserve"> in una massiccia partecipazione</w:t>
      </w:r>
      <w:r w:rsidR="00A01160" w:rsidRPr="00067BFE">
        <w:rPr>
          <w:b/>
        </w:rPr>
        <w:t xml:space="preserve"> delle famiglie a tale evento</w:t>
      </w:r>
      <w:r w:rsidR="00EC40AF">
        <w:rPr>
          <w:b/>
        </w:rPr>
        <w:t>,</w:t>
      </w:r>
      <w:r w:rsidR="00A01160" w:rsidRPr="00067BFE">
        <w:rPr>
          <w:b/>
        </w:rPr>
        <w:t xml:space="preserve"> che rappresenta non solo una corale e gioiosa conclusione dell’anno scolastico 2017/18</w:t>
      </w:r>
      <w:r w:rsidR="00834182">
        <w:rPr>
          <w:b/>
        </w:rPr>
        <w:t>,</w:t>
      </w:r>
      <w:r w:rsidR="00A01160" w:rsidRPr="00067BFE">
        <w:rPr>
          <w:b/>
        </w:rPr>
        <w:t xml:space="preserve"> ma anche</w:t>
      </w:r>
      <w:r w:rsidR="00A01160" w:rsidRPr="00067BFE">
        <w:t xml:space="preserve"> </w:t>
      </w:r>
      <w:r>
        <w:rPr>
          <w:b/>
        </w:rPr>
        <w:t xml:space="preserve">la coerente prosecuzione </w:t>
      </w:r>
      <w:r w:rsidRPr="00AF5DAC">
        <w:rPr>
          <w:b/>
        </w:rPr>
        <w:t>di un iter</w:t>
      </w:r>
      <w:r>
        <w:rPr>
          <w:b/>
        </w:rPr>
        <w:t xml:space="preserve"> strategico e progettuale</w:t>
      </w:r>
      <w:r w:rsidRPr="00067BFE">
        <w:rPr>
          <w:b/>
        </w:rPr>
        <w:t xml:space="preserve">, intrapreso sin dal mio insediamento, finalizzato alla creazione di un </w:t>
      </w:r>
      <w:r w:rsidRPr="00AF5DAC">
        <w:rPr>
          <w:b/>
        </w:rPr>
        <w:t>ambiente di apprendimento</w:t>
      </w:r>
      <w:r>
        <w:t xml:space="preserve"> </w:t>
      </w:r>
      <w:r w:rsidRPr="00AF5DAC">
        <w:rPr>
          <w:b/>
        </w:rPr>
        <w:t xml:space="preserve">caratterizzato da un clima </w:t>
      </w:r>
      <w:r>
        <w:rPr>
          <w:b/>
        </w:rPr>
        <w:t xml:space="preserve">stimolante, </w:t>
      </w:r>
      <w:r w:rsidRPr="00AF5DAC">
        <w:rPr>
          <w:b/>
        </w:rPr>
        <w:t>gioioso</w:t>
      </w:r>
      <w:r>
        <w:t xml:space="preserve"> </w:t>
      </w:r>
      <w:r w:rsidRPr="00067BFE">
        <w:rPr>
          <w:b/>
        </w:rPr>
        <w:t>e innovativo</w:t>
      </w:r>
      <w:r>
        <w:rPr>
          <w:b/>
        </w:rPr>
        <w:t>,</w:t>
      </w:r>
      <w:r w:rsidRPr="00067BFE">
        <w:rPr>
          <w:b/>
        </w:rPr>
        <w:t xml:space="preserve"> </w:t>
      </w:r>
      <w:r w:rsidRPr="00AF5DAC">
        <w:rPr>
          <w:b/>
        </w:rPr>
        <w:t>oltre che vigile rispetto ai fenomeni di devianza e disagio</w:t>
      </w:r>
      <w:r>
        <w:t xml:space="preserve">. </w:t>
      </w:r>
    </w:p>
    <w:p w:rsidR="00A45D77" w:rsidRDefault="00A45D77" w:rsidP="00067BFE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067BFE" w:rsidRDefault="00067BFE" w:rsidP="00067BFE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La costituzione di un’apposita Commissione per il benessere psico-fisico degli alunni, l’organizzazione di giornate formative sul </w:t>
      </w:r>
      <w:proofErr w:type="spellStart"/>
      <w:r>
        <w:t>cyberbullismo</w:t>
      </w:r>
      <w:proofErr w:type="spellEnd"/>
      <w:r w:rsidR="00A45D77">
        <w:t>,</w:t>
      </w:r>
      <w:r>
        <w:t xml:space="preserve"> sul gioco d’azzardo </w:t>
      </w:r>
      <w:r w:rsidR="00A45D77">
        <w:t xml:space="preserve">ed altre dipendenze, </w:t>
      </w:r>
      <w:r w:rsidR="00EC40AF">
        <w:lastRenderedPageBreak/>
        <w:t>rivolte agli</w:t>
      </w:r>
      <w:r>
        <w:t xml:space="preserve"> alunni ma anche ai genitori, i seminari ed i progetti finalizzati alla promozione della prassi motoria</w:t>
      </w:r>
      <w:r w:rsidR="00770EAB">
        <w:t xml:space="preserve"> sin dalla Scuola P</w:t>
      </w:r>
      <w:r>
        <w:t>rimaria (progetto “La schiena va a scuola”, progetto “Sport di classe” ecc.) sono solo alcune delle iniziative che ho potuto intraprendere, grazie alla coll</w:t>
      </w:r>
      <w:r w:rsidR="00834182">
        <w:t>aborazione della comunità tutta</w:t>
      </w:r>
      <w:bookmarkStart w:id="0" w:name="_GoBack"/>
      <w:bookmarkEnd w:id="0"/>
      <w:r>
        <w:t xml:space="preserve"> e che ho volutamente pianificato ed organizzato nella convinzione che solo un contesto di grande attenzione, </w:t>
      </w:r>
      <w:r w:rsidR="00834182">
        <w:t>empatia</w:t>
      </w:r>
      <w:r>
        <w:t xml:space="preserve"> e sensibilità verso le esigenze dell’utenza potesse costituire il più fertile terreno per la promozione della creatività. Una </w:t>
      </w:r>
      <w:r w:rsidRPr="00067BFE">
        <w:rPr>
          <w:b/>
        </w:rPr>
        <w:t>creatività intesa non tanto e non solo come potenzialità o predisposizione a produrre risultati originali, quanto soprattutto come atteggiamento di apertura verso l’esperienza, accettazione del rischio, spirito di avventura, predilezione verso la complessità</w:t>
      </w:r>
      <w:r>
        <w:t>.</w:t>
      </w:r>
    </w:p>
    <w:p w:rsidR="001D7E8E" w:rsidRDefault="001D7E8E" w:rsidP="00067BFE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45D77" w:rsidRDefault="00E22272" w:rsidP="00A45D77">
      <w:pPr>
        <w:pStyle w:val="Normale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Si allega alla presente </w:t>
      </w:r>
      <w:r w:rsidR="00A45D77">
        <w:t>la l</w:t>
      </w:r>
      <w:r w:rsidR="001D7E8E">
        <w:t>ocandina e</w:t>
      </w:r>
      <w:r w:rsidR="00EC40AF">
        <w:t>d</w:t>
      </w:r>
      <w:r w:rsidR="001D7E8E">
        <w:t xml:space="preserve"> </w:t>
      </w:r>
      <w:r>
        <w:t xml:space="preserve">il programma dell’evento </w:t>
      </w:r>
      <w:r w:rsidR="00A45D77">
        <w:t xml:space="preserve">in oggetto, </w:t>
      </w:r>
      <w:r w:rsidR="00EC40AF">
        <w:t>per la buona riuscita del quale</w:t>
      </w:r>
      <w:r w:rsidR="002C6B38">
        <w:t xml:space="preserve"> si confida nella consueta,</w:t>
      </w:r>
      <w:r w:rsidR="00A45D77">
        <w:t xml:space="preserve"> fattiva collaborazione di tutto il personale dell’Istituto Comprensivo.</w:t>
      </w:r>
    </w:p>
    <w:p w:rsidR="00E22272" w:rsidRPr="00E22272" w:rsidRDefault="00E22272" w:rsidP="00E22272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44476D" w:rsidRPr="00E22272" w:rsidRDefault="0044476D" w:rsidP="00E2227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067BFE" w:rsidRPr="002E3E4B" w:rsidRDefault="00067BFE" w:rsidP="00067BFE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067BFE" w:rsidRPr="002E3E4B" w:rsidRDefault="00067BFE" w:rsidP="00067BFE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LABATE</w:t>
      </w:r>
    </w:p>
    <w:p w:rsidR="00067BFE" w:rsidRPr="002E3E4B" w:rsidRDefault="00067BFE" w:rsidP="00067BFE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>
        <w:rPr>
          <w:rFonts w:ascii="Times New Roman" w:hAnsi="Times New Roman"/>
          <w:sz w:val="16"/>
          <w:szCs w:val="16"/>
        </w:rPr>
        <w:t>da indicazione 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067BFE" w:rsidRPr="002E3E4B" w:rsidRDefault="00067BFE" w:rsidP="00067BFE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44476D" w:rsidRPr="00E22272" w:rsidRDefault="0044476D" w:rsidP="0044476D">
      <w:pPr>
        <w:jc w:val="both"/>
        <w:rPr>
          <w:rFonts w:ascii="Times New Roman" w:hAnsi="Times New Roman"/>
          <w:sz w:val="24"/>
          <w:szCs w:val="24"/>
        </w:rPr>
      </w:pPr>
    </w:p>
    <w:sectPr w:rsidR="0044476D" w:rsidRPr="00E22272" w:rsidSect="00D27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E06AB"/>
    <w:multiLevelType w:val="hybridMultilevel"/>
    <w:tmpl w:val="0AC45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4476D"/>
    <w:rsid w:val="00067BFE"/>
    <w:rsid w:val="001C0834"/>
    <w:rsid w:val="001D7E8E"/>
    <w:rsid w:val="00213F8C"/>
    <w:rsid w:val="00227F59"/>
    <w:rsid w:val="002C6B38"/>
    <w:rsid w:val="00336168"/>
    <w:rsid w:val="0044476D"/>
    <w:rsid w:val="004C2446"/>
    <w:rsid w:val="00552DEE"/>
    <w:rsid w:val="00766567"/>
    <w:rsid w:val="00770EAB"/>
    <w:rsid w:val="00834182"/>
    <w:rsid w:val="00A01160"/>
    <w:rsid w:val="00A45D77"/>
    <w:rsid w:val="00B70F0F"/>
    <w:rsid w:val="00B96EEF"/>
    <w:rsid w:val="00C17851"/>
    <w:rsid w:val="00C600E9"/>
    <w:rsid w:val="00D15FFC"/>
    <w:rsid w:val="00D2447B"/>
    <w:rsid w:val="00D27955"/>
    <w:rsid w:val="00D300F4"/>
    <w:rsid w:val="00E22272"/>
    <w:rsid w:val="00E8527E"/>
    <w:rsid w:val="00E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CED9A-9926-4A04-861E-70BF39F8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4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Altri</cp:lastModifiedBy>
  <cp:revision>11</cp:revision>
  <dcterms:created xsi:type="dcterms:W3CDTF">2018-05-24T15:35:00Z</dcterms:created>
  <dcterms:modified xsi:type="dcterms:W3CDTF">2018-05-26T10:30:00Z</dcterms:modified>
</cp:coreProperties>
</file>