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99750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2860040</wp:posOffset>
                </wp:positionH>
                <wp:positionV relativeFrom="margin">
                  <wp:posOffset>1743075</wp:posOffset>
                </wp:positionV>
                <wp:extent cx="2269490" cy="182245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2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COMUNICAZIONE N. 139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225.2pt;margin-top:137.25pt;width:178.6pt;height:14.25pt;mso-position-horizontal-relative:margin;mso-position-vertic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COMUNICAZIONE N. 139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723265</wp:posOffset>
                </wp:positionH>
                <wp:positionV relativeFrom="margin">
                  <wp:posOffset>2152015</wp:posOffset>
                </wp:positionV>
                <wp:extent cx="1783715" cy="182245"/>
                <wp:effectExtent l="0" t="0" r="0" b="0"/>
                <wp:wrapSquare wrapText="bothSides"/>
                <wp:docPr id="4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Prot. n. 204/5.1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stroked="f" style="position:absolute;margin-left:56.95pt;margin-top:169.45pt;width:140.35pt;height:14.25pt;mso-position-horizontal-relative:margin;mso-position-vertic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Prot. n. 204/5.1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2271395</wp:posOffset>
                </wp:positionH>
                <wp:positionV relativeFrom="margin">
                  <wp:posOffset>2152015</wp:posOffset>
                </wp:positionV>
                <wp:extent cx="1629410" cy="182245"/>
                <wp:effectExtent l="0" t="0" r="0" b="0"/>
                <wp:wrapSquare wrapText="bothSides"/>
                <wp:docPr id="6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64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del 17/01/2018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stroked="f" style="position:absolute;margin-left:178.85pt;margin-top:169.45pt;width:128.2pt;height:14.25pt;mso-position-horizontal-relative:margin;mso-position-vertic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del 17/01/2018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3641725</wp:posOffset>
                </wp:positionH>
                <wp:positionV relativeFrom="margin">
                  <wp:posOffset>2744470</wp:posOffset>
                </wp:positionV>
                <wp:extent cx="3698240" cy="548005"/>
                <wp:effectExtent l="0" t="0" r="0" b="0"/>
                <wp:wrapSquare wrapText="bothSides"/>
                <wp:docPr id="8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7560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0" w:hAnsi="0"/>
                                <w:b/>
                                <w:bCs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Agli Alunni e ai genitori delle Terze Classi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0" w:hAnsi="0"/>
                                <w:b/>
                                <w:bCs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/>
                                <w:bCs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della Scuola Secondaria di Primo Grado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/>
                                <w:bCs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/>
                                <w:bCs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dell’Istituto Comprensivo di Delianuova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4" stroked="f" style="position:absolute;margin-left:286.75pt;margin-top:216.1pt;width:291.1pt;height:43.05pt;mso-position-horizontal-relative:margin;mso-position-vertic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rFonts w:ascii="0" w:hAnsi="0"/>
                          <w:b/>
                          <w:bCs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Agli Alunni e ai genitori delle Terze Classi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rFonts w:ascii="0" w:hAnsi="0"/>
                          <w:b/>
                          <w:bCs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 xml:space="preserve"> </w:t>
                      </w:r>
                      <w:r>
                        <w:rPr>
                          <w:rFonts w:ascii="0" w:hAnsi="0"/>
                          <w:b/>
                          <w:bCs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della Scuola Secondaria di Primo Grado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/>
                          <w:bCs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 xml:space="preserve"> </w:t>
                      </w:r>
                      <w:r>
                        <w:rPr>
                          <w:rFonts w:ascii="0" w:hAnsi="0"/>
                          <w:b/>
                          <w:bCs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dell’Istituto Comprensivo di Delianuova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723265</wp:posOffset>
                </wp:positionH>
                <wp:positionV relativeFrom="margin">
                  <wp:posOffset>4177030</wp:posOffset>
                </wp:positionV>
                <wp:extent cx="3287395" cy="182245"/>
                <wp:effectExtent l="0" t="0" r="0" b="0"/>
                <wp:wrapSquare wrapText="bothSides"/>
                <wp:docPr id="10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80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/>
                                <w:bCs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Oggetto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: Orientamento a.s.2017/2018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5" stroked="f" style="position:absolute;margin-left:56.95pt;margin-top:328.9pt;width:258.75pt;height:14.25pt;mso-position-horizontal-relative:margin;mso-position-vertic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/>
                          <w:bCs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Oggetto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: Orientamento a.s.2017/2018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723265</wp:posOffset>
                </wp:positionH>
                <wp:positionV relativeFrom="margin">
                  <wp:posOffset>4791075</wp:posOffset>
                </wp:positionV>
                <wp:extent cx="6616700" cy="913765"/>
                <wp:effectExtent l="0" t="0" r="0" b="0"/>
                <wp:wrapSquare wrapText="bothSides"/>
                <wp:docPr id="12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80" cy="91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 xml:space="preserve">Si invitano gli alunni e i genitori in indirizzo che il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22/1/2018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 xml:space="preserve">dalle ore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09,00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 xml:space="preserve"> alle ore 18.00 la sede dell’Istituto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 xml:space="preserve">Superiore “G. Marconi”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di Siderno (RC) sarà aperta per gli studenti di terza media e le loro famiglie al fine di far conoscere loro le attività didattiche e culturali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dell’Istituto.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6" stroked="f" style="position:absolute;margin-left:56.95pt;margin-top:377.25pt;width:520.9pt;height:71.85pt;mso-position-horizontal-relative:margin;mso-position-vertic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 xml:space="preserve">Si invitano gli alunni e i genitori in indirizzo che il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22/1/2018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 xml:space="preserve">dalle ore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09,00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 xml:space="preserve"> alle ore 18.00 la sede dell’Istituto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 xml:space="preserve">Superiore “G. Marconi”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di Siderno (RC) sarà aperta per gli studenti di terza media e le loro famiglie al fine di far conoscere loro le attività didattiche e culturali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dell’Istituto.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1180465</wp:posOffset>
                </wp:positionH>
                <wp:positionV relativeFrom="margin">
                  <wp:posOffset>6527800</wp:posOffset>
                </wp:positionV>
                <wp:extent cx="4861560" cy="182245"/>
                <wp:effectExtent l="0" t="0" r="0" b="0"/>
                <wp:wrapSquare wrapText="bothSides"/>
                <wp:docPr id="14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08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Per ulteriori informazioni in proposito si rimanda all’allegato.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7" stroked="f" style="position:absolute;margin-left:92.95pt;margin-top:514pt;width:382.7pt;height:14.25pt;mso-position-horizontal-relative:margin;mso-position-vertic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Per ulteriori informazioni in proposito si rimanda all’allegato.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4389120</wp:posOffset>
                </wp:positionH>
                <wp:positionV relativeFrom="margin">
                  <wp:posOffset>7346315</wp:posOffset>
                </wp:positionV>
                <wp:extent cx="2922270" cy="365125"/>
                <wp:effectExtent l="0" t="0" r="0" b="0"/>
                <wp:wrapSquare wrapText="bothSides"/>
                <wp:docPr id="16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760" cy="36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La Funzione Strumentale AREA 3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8"/>
                                <w:spacing w:val="0"/>
                                <w:kern w:val="0"/>
                                <w:sz w:val="25"/>
                              </w:rPr>
                              <w:t>Prof.ssa Giusi Dominici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8" stroked="f" style="position:absolute;margin-left:345.6pt;margin-top:578.45pt;width:230pt;height:28.65pt;mso-position-horizontal-relative:margin;mso-position-vertic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La Funzione Strumentale AREA 3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8"/>
                          <w:spacing w:val="0"/>
                          <w:kern w:val="0"/>
                          <w:sz w:val="25"/>
                        </w:rPr>
                        <w:t>Prof.ssa Giusi Dominici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50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0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cornice">
    <w:name w:val="Contenuto cornic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LibreOffice/5.4.4.2$Windows_X86_64 LibreOffice_project/2524958677847fb3bb44820e40380acbe820f960</Application>
  <Pages>1</Pages>
  <Words>96</Words>
  <Characters>538</Characters>
  <CharactersWithSpaces>639</CharactersWithSpaces>
  <Paragraphs>13</Paragraphs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it-IT</dc:language>
  <cp:lastModifiedBy/>
  <dcterms:modified xsi:type="dcterms:W3CDTF">2018-01-19T13:03:00Z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