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120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1081405"/>
            <wp:effectExtent l="0" t="0" r="0" b="0"/>
            <wp:wrapSquare wrapText="largest"/>
            <wp:docPr id="1" name="Immagin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81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120"/>
        <w:rPr/>
      </w:pPr>
      <w:r>
        <w:rPr/>
      </w:r>
    </w:p>
    <w:p>
      <w:pPr>
        <w:pStyle w:val="Normal"/>
        <w:spacing w:before="0" w:after="0"/>
        <w:jc w:val="center"/>
        <w:rPr/>
      </w:pPr>
      <w:r>
        <w:rPr>
          <w:rFonts w:ascii="Bookman Old Style" w:hAnsi="Bookman Old Style"/>
          <w:b/>
          <w:sz w:val="28"/>
          <w:szCs w:val="24"/>
          <w:lang w:eastAsia="it-IT"/>
        </w:rPr>
        <w:t xml:space="preserve">COMUNICAZIONE N. </w:t>
      </w:r>
      <w:r>
        <w:rPr>
          <w:rFonts w:ascii="Bookman Old Style" w:hAnsi="Bookman Old Style"/>
          <w:b/>
          <w:sz w:val="28"/>
          <w:szCs w:val="24"/>
          <w:lang w:eastAsia="it-IT"/>
        </w:rPr>
        <w:t>201</w:t>
      </w:r>
      <w:r>
        <w:rPr>
          <w:rFonts w:ascii="Bookman Old Style" w:hAnsi="Bookman Old Style"/>
          <w:b/>
          <w:sz w:val="28"/>
          <w:szCs w:val="24"/>
          <w:lang w:eastAsia="it-IT"/>
        </w:rPr>
        <w:t xml:space="preserve"> </w:t>
      </w:r>
    </w:p>
    <w:p>
      <w:pPr>
        <w:pStyle w:val="Normal"/>
        <w:spacing w:before="0" w:after="0"/>
        <w:jc w:val="both"/>
        <w:rPr>
          <w:rFonts w:ascii="Bookman Old Style" w:hAnsi="Bookman Old Style"/>
          <w:b/>
          <w:b/>
          <w:sz w:val="24"/>
          <w:szCs w:val="24"/>
          <w:lang w:eastAsia="it-IT"/>
        </w:rPr>
      </w:pPr>
      <w:r>
        <w:rPr>
          <w:rFonts w:ascii="Bookman Old Style" w:hAnsi="Bookman Old Style"/>
          <w:b/>
          <w:sz w:val="24"/>
          <w:szCs w:val="24"/>
          <w:lang w:eastAsia="it-IT"/>
        </w:rPr>
      </w:r>
    </w:p>
    <w:p>
      <w:pPr>
        <w:pStyle w:val="Normal"/>
        <w:spacing w:before="0" w:after="0"/>
        <w:jc w:val="both"/>
        <w:rPr/>
      </w:pPr>
      <w:bookmarkStart w:id="0" w:name="_GoBack"/>
      <w:bookmarkEnd w:id="0"/>
      <w:r>
        <w:rPr>
          <w:rFonts w:ascii="Bookman Old Style" w:hAnsi="Bookman Old Style"/>
          <w:b/>
          <w:sz w:val="24"/>
          <w:szCs w:val="24"/>
          <w:lang w:eastAsia="it-IT"/>
        </w:rPr>
        <w:t xml:space="preserve">Prot. n.  </w:t>
      </w:r>
      <w:r>
        <w:rPr>
          <w:rFonts w:ascii="Bookman Old Style" w:hAnsi="Bookman Old Style"/>
          <w:b/>
          <w:sz w:val="24"/>
          <w:szCs w:val="24"/>
          <w:lang w:eastAsia="it-IT"/>
        </w:rPr>
        <w:t>2297</w:t>
      </w:r>
      <w:r>
        <w:rPr>
          <w:rFonts w:ascii="Bookman Old Style" w:hAnsi="Bookman Old Style"/>
          <w:b/>
          <w:sz w:val="24"/>
          <w:szCs w:val="24"/>
          <w:lang w:eastAsia="it-IT"/>
        </w:rPr>
        <w:t xml:space="preserve">/A01 del </w:t>
      </w:r>
      <w:r>
        <w:rPr>
          <w:rFonts w:ascii="Bookman Old Style" w:hAnsi="Bookman Old Style"/>
          <w:b/>
          <w:sz w:val="24"/>
          <w:szCs w:val="24"/>
          <w:lang w:eastAsia="it-IT"/>
        </w:rPr>
        <w:t>13</w:t>
      </w:r>
      <w:r>
        <w:rPr>
          <w:rFonts w:ascii="Bookman Old Style" w:hAnsi="Bookman Old Style"/>
          <w:b/>
          <w:sz w:val="24"/>
          <w:szCs w:val="24"/>
          <w:lang w:eastAsia="it-IT"/>
        </w:rPr>
        <w:t>/0</w:t>
      </w:r>
      <w:r>
        <w:rPr>
          <w:rFonts w:ascii="Bookman Old Style" w:hAnsi="Bookman Old Style"/>
          <w:b/>
          <w:sz w:val="24"/>
          <w:szCs w:val="24"/>
          <w:lang w:eastAsia="it-IT"/>
        </w:rPr>
        <w:t>5</w:t>
      </w:r>
      <w:r>
        <w:rPr>
          <w:rFonts w:ascii="Bookman Old Style" w:hAnsi="Bookman Old Style"/>
          <w:b/>
          <w:sz w:val="24"/>
          <w:szCs w:val="24"/>
          <w:lang w:eastAsia="it-IT"/>
        </w:rPr>
        <w:t>/2017</w:t>
      </w:r>
    </w:p>
    <w:p>
      <w:pPr>
        <w:pStyle w:val="Normal"/>
        <w:spacing w:lineRule="auto" w:line="240" w:before="0" w:after="0"/>
        <w:jc w:val="right"/>
        <w:rPr/>
      </w:pPr>
      <w:r>
        <w:rPr>
          <w:rFonts w:eastAsia="Times New Roman" w:cs="Calibri" w:cstheme="minorHAnsi"/>
          <w:b/>
          <w:sz w:val="24"/>
          <w:szCs w:val="24"/>
          <w:lang w:eastAsia="it-IT"/>
        </w:rPr>
        <w:t>Ai Docenti Neoa</w:t>
      </w:r>
      <w:r>
        <w:rPr>
          <w:rFonts w:eastAsia="Times New Roman" w:cs="Calibri" w:cstheme="minorHAnsi"/>
          <w:b/>
          <w:sz w:val="24"/>
          <w:szCs w:val="24"/>
          <w:lang w:eastAsia="it-IT"/>
        </w:rPr>
        <w:t>s</w:t>
      </w:r>
      <w:r>
        <w:rPr>
          <w:rFonts w:eastAsia="Times New Roman" w:cs="Calibri" w:cstheme="minorHAnsi"/>
          <w:b/>
          <w:sz w:val="24"/>
          <w:szCs w:val="24"/>
          <w:lang w:eastAsia="it-IT"/>
        </w:rPr>
        <w:t xml:space="preserve">sunti della scuola </w:t>
      </w:r>
    </w:p>
    <w:p>
      <w:pPr>
        <w:pStyle w:val="Normal"/>
        <w:spacing w:lineRule="auto" w:line="240" w:before="0" w:after="0"/>
        <w:jc w:val="right"/>
        <w:rPr/>
      </w:pPr>
      <w:r>
        <w:rPr>
          <w:rFonts w:eastAsia="Times New Roman" w:cs="Calibri" w:cstheme="minorHAnsi"/>
          <w:b/>
          <w:sz w:val="24"/>
          <w:szCs w:val="24"/>
          <w:lang w:eastAsia="it-IT"/>
        </w:rPr>
        <w:t>dell’infanzia, primaria e secondaria di primo grado</w:t>
      </w:r>
    </w:p>
    <w:p>
      <w:pPr>
        <w:pStyle w:val="Normal"/>
        <w:spacing w:lineRule="auto" w:line="240" w:before="0" w:after="0"/>
        <w:jc w:val="right"/>
        <w:rPr/>
      </w:pPr>
      <w:r>
        <w:rPr>
          <w:rFonts w:eastAsia="Times New Roman" w:cs="Calibri" w:cstheme="minorHAnsi"/>
          <w:b/>
          <w:sz w:val="24"/>
          <w:szCs w:val="24"/>
          <w:lang w:eastAsia="it-IT"/>
        </w:rPr>
        <w:t xml:space="preserve"> </w:t>
      </w:r>
      <w:r>
        <w:rPr>
          <w:rFonts w:eastAsia="Times New Roman" w:cs="Calibri" w:cstheme="minorHAnsi"/>
          <w:b/>
          <w:sz w:val="24"/>
          <w:szCs w:val="24"/>
          <w:lang w:eastAsia="it-IT"/>
        </w:rPr>
        <w:t>dell’I.C. di Delianuova</w:t>
      </w:r>
    </w:p>
    <w:p>
      <w:pPr>
        <w:pStyle w:val="Normal"/>
        <w:spacing w:lineRule="auto" w:line="240" w:before="0" w:after="0"/>
        <w:jc w:val="right"/>
        <w:rPr/>
      </w:pPr>
      <w:r>
        <w:rPr>
          <w:rStyle w:val="Uficommentbody"/>
          <w:rFonts w:cs="Calibri" w:cstheme="minorHAnsi"/>
          <w:b/>
          <w:sz w:val="24"/>
          <w:szCs w:val="24"/>
        </w:rPr>
        <w:t>ATTI</w:t>
      </w:r>
    </w:p>
    <w:p>
      <w:pPr>
        <w:pStyle w:val="Normal"/>
        <w:spacing w:lineRule="auto" w:line="240" w:before="0" w:after="0"/>
        <w:jc w:val="right"/>
        <w:rPr>
          <w:rStyle w:val="Uficommentbody"/>
          <w:rFonts w:ascii="Calibri" w:hAnsi="Calibri" w:cs="Calibri" w:asciiTheme="minorHAnsi" w:cstheme="minorHAnsi" w:hAnsiTheme="minorHAnsi"/>
          <w:b/>
          <w:b/>
          <w:sz w:val="24"/>
          <w:szCs w:val="24"/>
        </w:rPr>
      </w:pPr>
      <w:r>
        <w:rPr>
          <w:rStyle w:val="Uficommentbody"/>
          <w:rFonts w:cs="Calibri" w:cstheme="minorHAnsi"/>
          <w:b/>
          <w:sz w:val="24"/>
          <w:szCs w:val="24"/>
        </w:rPr>
        <w:t>SEDE</w:t>
      </w:r>
    </w:p>
    <w:p>
      <w:pPr>
        <w:pStyle w:val="Normal"/>
        <w:spacing w:lineRule="auto" w:line="240" w:before="0" w:after="0"/>
        <w:jc w:val="right"/>
        <w:rPr>
          <w:rStyle w:val="Uficommentbody"/>
          <w:rFonts w:ascii="Calibri" w:hAnsi="Calibri" w:cs="Calibri" w:asciiTheme="minorHAnsi" w:cstheme="minorHAnsi" w:hAnsiTheme="minorHAnsi"/>
          <w:b/>
          <w:b/>
          <w:sz w:val="24"/>
          <w:szCs w:val="24"/>
        </w:rPr>
      </w:pPr>
      <w:r>
        <w:rPr>
          <w:rStyle w:val="Uficommentbody"/>
          <w:rFonts w:cs="Calibri" w:cstheme="minorHAnsi"/>
          <w:b/>
          <w:sz w:val="24"/>
          <w:szCs w:val="24"/>
        </w:rPr>
        <w:t>SITO WEB</w:t>
      </w:r>
    </w:p>
    <w:p>
      <w:pPr>
        <w:pStyle w:val="Normal"/>
        <w:spacing w:lineRule="auto" w:line="240" w:before="0" w:after="0"/>
        <w:jc w:val="right"/>
        <w:rPr>
          <w:rStyle w:val="Uficommentbody"/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Style w:val="Uficommentbody"/>
          <w:rFonts w:cs="Calibri" w:cstheme="minorHAnsi"/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jc w:val="both"/>
        <w:rPr/>
      </w:pPr>
      <w:r>
        <w:rPr>
          <w:rStyle w:val="Uficommentbody"/>
          <w:rFonts w:cs="Calibri" w:cstheme="minorHAnsi"/>
          <w:b/>
          <w:sz w:val="24"/>
          <w:szCs w:val="24"/>
        </w:rPr>
        <w:t xml:space="preserve">Oggetto: </w:t>
      </w:r>
      <w:r>
        <w:rPr>
          <w:rStyle w:val="Uficommentbody"/>
          <w:rFonts w:cs="Calibri" w:ascii="arial;sans-serif" w:hAnsi="arial;sans-serif" w:cstheme="minorHAnsi"/>
          <w:b w:val="false"/>
          <w:i w:val="false"/>
          <w:caps w:val="false"/>
          <w:smallCaps w:val="false"/>
          <w:color w:val="222222"/>
          <w:spacing w:val="0"/>
          <w:sz w:val="20"/>
          <w:szCs w:val="24"/>
        </w:rPr>
        <w:t>Attività di formazione docenti neoassunti a.s. 2016-2017. Prosecuzione attività di formazione in presenza - INCONTRO DI RESTITUZIONE FINALE</w:t>
      </w:r>
      <w:r>
        <w:rPr>
          <w:rStyle w:val="Uficommentbody"/>
          <w:rFonts w:cs="Calibri" w:cstheme="minorHAnsi"/>
          <w:b/>
          <w:sz w:val="24"/>
          <w:szCs w:val="24"/>
        </w:rPr>
        <w:t xml:space="preserve"> </w:t>
      </w:r>
    </w:p>
    <w:p>
      <w:pPr>
        <w:pStyle w:val="Normal"/>
        <w:spacing w:lineRule="auto" w:line="480" w:before="0" w:after="0"/>
        <w:ind w:left="360" w:hanging="0"/>
        <w:jc w:val="both"/>
        <w:rPr/>
      </w:pPr>
      <w:r>
        <w:rPr>
          <w:rFonts w:cs="Calibri" w:cstheme="minorHAnsi"/>
          <w:sz w:val="24"/>
          <w:szCs w:val="24"/>
        </w:rPr>
        <w:t>Si invitano i Docenti in indirizzo a prendere visione dei documenti allegati alla presente.</w:t>
      </w:r>
    </w:p>
    <w:p>
      <w:pPr>
        <w:pStyle w:val="Normal"/>
        <w:spacing w:lineRule="atLeast" w:line="240" w:before="0" w:after="0"/>
        <w:ind w:left="5664" w:firstLine="708"/>
        <w:jc w:val="right"/>
        <w:rPr/>
      </w:pPr>
      <w:r>
        <w:rPr/>
        <w:t>F.to prof. Filippo Morgante</w:t>
      </w:r>
    </w:p>
    <w:p>
      <w:pPr>
        <w:pStyle w:val="Normal"/>
        <w:spacing w:lineRule="atLeast" w:line="240" w:before="0" w:after="0"/>
        <w:ind w:left="5664" w:firstLine="708"/>
        <w:jc w:val="right"/>
        <w:rPr/>
      </w:pPr>
      <w:r>
        <w:rPr/>
        <w:t>funzione strumentale area 2</w:t>
      </w:r>
    </w:p>
    <w:p>
      <w:pPr>
        <w:pStyle w:val="Normal"/>
        <w:spacing w:lineRule="atLeast" w:line="240" w:before="0" w:after="0"/>
        <w:jc w:val="right"/>
        <w:rPr/>
      </w:pPr>
      <w:r>
        <w:rPr/>
        <w:t xml:space="preserve">                                             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Firma autografa sostituita a mezzo stampa</w:t>
      </w:r>
    </w:p>
    <w:p>
      <w:pPr>
        <w:pStyle w:val="Normal"/>
        <w:spacing w:lineRule="atLeast" w:line="240" w:before="0" w:after="0"/>
        <w:jc w:val="right"/>
        <w:rPr>
          <w:bCs/>
          <w:lang w:bidi="he-IL"/>
        </w:rPr>
      </w:pPr>
      <w:r>
        <w:rPr>
          <w:sz w:val="20"/>
          <w:szCs w:val="20"/>
        </w:rPr>
        <w:t>ex art. 3, c. 2 del D.Lgs n. 39/93</w:t>
      </w:r>
    </w:p>
    <w:p>
      <w:pPr>
        <w:pStyle w:val="Normal"/>
        <w:spacing w:lineRule="auto" w:line="480" w:before="0" w:after="0"/>
        <w:jc w:val="righ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</w:r>
    </w:p>
    <w:p>
      <w:pPr>
        <w:pStyle w:val="Normal"/>
        <w:spacing w:lineRule="auto" w:line="480" w:before="0" w:after="0"/>
        <w:jc w:val="right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Bookman Old Style">
    <w:charset w:val="00"/>
    <w:family w:val="roman"/>
    <w:pitch w:val="variable"/>
  </w:font>
  <w:font w:name="arial">
    <w:altName w:val="sans-serif"/>
    <w:charset w:val="00"/>
    <w:family w:val="auto"/>
    <w:pitch w:val="default"/>
  </w:font>
</w:fonts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07cae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797ace"/>
    <w:rPr>
      <w:rFonts w:ascii="Tahoma" w:hAnsi="Tahoma" w:cs="Tahoma"/>
      <w:sz w:val="16"/>
      <w:szCs w:val="16"/>
    </w:rPr>
  </w:style>
  <w:style w:type="character" w:styleId="CollegamentoInternet">
    <w:name w:val="Collegamento Internet"/>
    <w:basedOn w:val="DefaultParagraphFont"/>
    <w:uiPriority w:val="99"/>
    <w:unhideWhenUsed/>
    <w:rsid w:val="008b32b6"/>
    <w:rPr>
      <w:color w:val="0000FF"/>
      <w:u w:val="single"/>
    </w:rPr>
  </w:style>
  <w:style w:type="character" w:styleId="Uficommentbody" w:customStyle="1">
    <w:name w:val="uficommentbody"/>
    <w:basedOn w:val="DefaultParagraphFont"/>
    <w:qFormat/>
    <w:rsid w:val="00a5214b"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CollegamentoInternetvisitato">
    <w:name w:val="Collegamento Internet visitato"/>
    <w:rPr>
      <w:color w:val="800000"/>
      <w:u w:val="single"/>
      <w:lang w:val="zxx" w:eastAsia="zxx" w:bidi="zxx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ListLabel10">
    <w:name w:val="ListLabel 10"/>
    <w:qFormat/>
    <w:rPr>
      <w:rFonts w:cs="OpenSymbol"/>
    </w:rPr>
  </w:style>
  <w:style w:type="character" w:styleId="ListLabel11">
    <w:name w:val="ListLabel 11"/>
    <w:qFormat/>
    <w:rPr>
      <w:rFonts w:cs="OpenSymbol"/>
    </w:rPr>
  </w:style>
  <w:style w:type="character" w:styleId="ListLabel12">
    <w:name w:val="ListLabel 12"/>
    <w:qFormat/>
    <w:rPr>
      <w:rFonts w:cs="OpenSymbol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rFonts w:cs="OpenSymbol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character" w:styleId="ListLabel19">
    <w:name w:val="ListLabel 19"/>
    <w:qFormat/>
    <w:rPr>
      <w:rFonts w:cs="OpenSymbol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797ac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2fbc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6f2fb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Elencomedio2-Colore1">
    <w:name w:val="Medium List 2 Accent 1"/>
    <w:basedOn w:val="Tabellanormale"/>
    <w:uiPriority w:val="66"/>
    <w:rsid w:val="0014299c"/>
    <w:rPr>
      <w:color w:val="000000"/>
    </w:rPr>
    <w:tblPr>
      <w:tblStyleRowBandSize w:val="1"/>
      <w:tblStyleColBandSize w:val="1"/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F81B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4F81BD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1-Colore6">
    <w:name w:val="Medium List 1 Accent 6"/>
    <w:basedOn w:val="Tabellanormale"/>
    <w:uiPriority w:val="65"/>
    <w:rsid w:val="0014299c"/>
    <w:rPr>
      <w:color w:val="000000"/>
    </w:rPr>
    <w:tblPr>
      <w:tblStyleRowBandSize w:val="1"/>
      <w:tblStyleColBandSize w:val="1"/>
      <w:tblBorders>
        <w:top w:val="single" w:color="F79646" w:sz="8" w:space="0"/>
        <w:bottom w:val="single" w:color="F79646" w:sz="8" w:space="0"/>
      </w:tblBorders>
    </w:tblPr>
    <w:tblStylePr w:type="firstRow">
      <w:tblPr/>
      <w:tcPr>
        <w:tcBorders>
          <w:top w:val="nil"/>
          <w:bottom w:val="single" w:color="F7964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F79646" w:sz="8" w:space="0"/>
          <w:bottom w:val="single" w:color="F7964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F79646" w:sz="8" w:space="0"/>
          <w:bottom w:val="single" w:color="F79646" w:sz="8" w:space="0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Sfondomedio1-Colore4">
    <w:name w:val="Medium Shading 1 Accent 4"/>
    <w:basedOn w:val="Tabellanormale"/>
    <w:uiPriority w:val="63"/>
    <w:rsid w:val="0014299c"/>
    <w:tblPr>
      <w:tblStyleRowBandSize w:val="1"/>
      <w:tblStyleColBandSize w:val="1"/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gliamedia1-Colore6">
    <w:name w:val="Medium Grid 1 Accent 6"/>
    <w:basedOn w:val="Tabellanormale"/>
    <w:uiPriority w:val="67"/>
    <w:rsid w:val="0014299c"/>
    <w:tblPr>
      <w:tblStyleRowBandSize w:val="1"/>
      <w:tblStyleColBandSize w:val="1"/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  <w:insideV w:val="single" w:color="F9B074" w:sz="8" w:space="0"/>
      </w:tblBorders>
    </w:tblPr>
    <w:tcPr>
      <w:shd w:val="clear" w:color="auto" w:fill="FDE4D0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F9B074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D94A8-87B6-4F24-A2CC-C936E7889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LibreOffice/5.3.2.2$Windows_x86 LibreOffice_project/6cd4f1ef626f15116896b1d8e1398b56da0d0ee1</Application>
  <Pages>1</Pages>
  <Words>83</Words>
  <Characters>475</Characters>
  <CharactersWithSpaces>615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2017-01-25T14:46:00Z</dcterms:created>
  <dc:creator>simona</dc:creator>
  <dc:description/>
  <dc:language>it-IT</dc:language>
  <cp:lastModifiedBy/>
  <cp:lastPrinted>2016-02-09T10:31:00Z</cp:lastPrinted>
  <dcterms:modified xsi:type="dcterms:W3CDTF">2017-05-13T12:40:41Z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