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B80020"/>
    <w:p w:rsidR="00B80020" w:rsidRDefault="00B80020"/>
    <w:p w:rsidR="00B80020" w:rsidRDefault="00B80020" w:rsidP="00C84EE5">
      <w:pPr>
        <w:tabs>
          <w:tab w:val="left" w:pos="1106"/>
        </w:tabs>
      </w:pPr>
      <w:proofErr w:type="spellStart"/>
      <w:r>
        <w:t>Prot</w:t>
      </w:r>
      <w:proofErr w:type="spellEnd"/>
      <w:r>
        <w:t xml:space="preserve">. </w:t>
      </w:r>
      <w:r w:rsidR="00085DBE">
        <w:t xml:space="preserve">n. </w:t>
      </w:r>
      <w:r w:rsidR="00015662">
        <w:t xml:space="preserve">5660/A01 </w:t>
      </w:r>
      <w:r w:rsidR="00C84EE5">
        <w:t>del</w:t>
      </w:r>
      <w:r w:rsidR="00015662">
        <w:t xml:space="preserve"> 15/12/2016</w:t>
      </w:r>
    </w:p>
    <w:p w:rsidR="00D43120" w:rsidRDefault="00B80020" w:rsidP="00D43120">
      <w:pPr>
        <w:spacing w:after="0" w:line="240" w:lineRule="auto"/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120" w:rsidRPr="00D43120">
        <w:t xml:space="preserve"> </w:t>
      </w:r>
      <w:r w:rsidR="00D43120">
        <w:t>A tutti i docenti dell’IC</w:t>
      </w:r>
    </w:p>
    <w:p w:rsidR="00D43120" w:rsidRDefault="00D43120" w:rsidP="00D77ADB">
      <w:pPr>
        <w:spacing w:after="0" w:line="240" w:lineRule="atLeast"/>
        <w:jc w:val="right"/>
      </w:pPr>
      <w:r>
        <w:t>SEDE e PLESSI</w:t>
      </w:r>
    </w:p>
    <w:p w:rsidR="00D77ADB" w:rsidRDefault="00D77ADB" w:rsidP="00D43120">
      <w:pPr>
        <w:jc w:val="right"/>
      </w:pPr>
      <w:r>
        <w:t>SITO WEB</w:t>
      </w:r>
    </w:p>
    <w:p w:rsidR="00D43120" w:rsidRDefault="00D43120" w:rsidP="00D43120">
      <w:pPr>
        <w:jc w:val="center"/>
      </w:pPr>
      <w:r>
        <w:t>COMUNICAZIONE N.</w:t>
      </w:r>
      <w:r w:rsidR="00126E19">
        <w:t>99</w:t>
      </w:r>
    </w:p>
    <w:p w:rsidR="00126E19" w:rsidRDefault="00D43120" w:rsidP="00D43120">
      <w:pPr>
        <w:spacing w:after="0" w:line="240" w:lineRule="auto"/>
        <w:rPr>
          <w:b/>
        </w:rPr>
      </w:pPr>
      <w:r w:rsidRPr="00A77F1F">
        <w:rPr>
          <w:b/>
        </w:rPr>
        <w:t xml:space="preserve">OGGETTO: </w:t>
      </w:r>
      <w:r w:rsidR="00126E19">
        <w:rPr>
          <w:b/>
        </w:rPr>
        <w:t>Formazione in servizio dei Docenti</w:t>
      </w:r>
    </w:p>
    <w:p w:rsidR="00126E19" w:rsidRDefault="00126E19" w:rsidP="00D43120">
      <w:pPr>
        <w:spacing w:after="0" w:line="240" w:lineRule="auto"/>
        <w:rPr>
          <w:b/>
        </w:rPr>
      </w:pPr>
    </w:p>
    <w:p w:rsidR="00126E19" w:rsidRDefault="00126E19" w:rsidP="00D43120">
      <w:pPr>
        <w:spacing w:after="0" w:line="240" w:lineRule="auto"/>
        <w:rPr>
          <w:b/>
        </w:rPr>
      </w:pPr>
    </w:p>
    <w:p w:rsidR="00126E19" w:rsidRDefault="00126E19" w:rsidP="00D43120">
      <w:pPr>
        <w:spacing w:after="0" w:line="240" w:lineRule="auto"/>
      </w:pPr>
      <w:r w:rsidRPr="00126E19">
        <w:t>Com’è noto</w:t>
      </w:r>
      <w:r>
        <w:t xml:space="preserve"> la L.107/2015 ha reso la formazione in servizio dei Docenti </w:t>
      </w:r>
      <w:r w:rsidRPr="00126E19">
        <w:rPr>
          <w:b/>
        </w:rPr>
        <w:t>obbligatoria</w:t>
      </w:r>
      <w:r>
        <w:t xml:space="preserve">, </w:t>
      </w:r>
      <w:r w:rsidRPr="00126E19">
        <w:rPr>
          <w:b/>
        </w:rPr>
        <w:t>permanente</w:t>
      </w:r>
      <w:r>
        <w:t xml:space="preserve"> e </w:t>
      </w:r>
      <w:r w:rsidRPr="00126E19">
        <w:rPr>
          <w:b/>
        </w:rPr>
        <w:t>strutturale</w:t>
      </w:r>
      <w:r>
        <w:t>.</w:t>
      </w:r>
    </w:p>
    <w:p w:rsidR="00126E19" w:rsidRDefault="00126E19" w:rsidP="00D43120">
      <w:pPr>
        <w:spacing w:after="0" w:line="240" w:lineRule="auto"/>
      </w:pPr>
      <w:r>
        <w:t>Inoltre la stessa legge obbliga le istituzioni scolastiche a garantire, per ogni anno scolastico, almeno una unità formativa sulle tematiche riguardanti le nove priorità individuate dal MIUR, le quali sono state fatte proprie dal Collegio dei docenti del 20/01/2016.</w:t>
      </w:r>
    </w:p>
    <w:p w:rsidR="002643B9" w:rsidRDefault="00126E19" w:rsidP="00126E19">
      <w:pPr>
        <w:spacing w:after="0" w:line="240" w:lineRule="auto"/>
        <w:jc w:val="both"/>
      </w:pPr>
      <w:r>
        <w:t xml:space="preserve">Poiché la scrivente, in qualità di Funzione Strumentale Area 2 “Sostegno all’attività dei Docenti”, deve provvedere alla strutturazione </w:t>
      </w:r>
      <w:r w:rsidRPr="002643B9">
        <w:rPr>
          <w:u w:val="single"/>
        </w:rPr>
        <w:t xml:space="preserve">operativa </w:t>
      </w:r>
      <w:r>
        <w:t>di un Piano di Formazione che tenga conto delle priorità individuate dagli stessi Docenti, si invitano le SS.LL. a voler comunicare</w:t>
      </w:r>
      <w:r w:rsidR="002643B9">
        <w:t>,</w:t>
      </w:r>
      <w:r>
        <w:t xml:space="preserve"> entro</w:t>
      </w:r>
      <w:r w:rsidR="002643B9">
        <w:t xml:space="preserve"> e non oltre</w:t>
      </w:r>
      <w:r w:rsidR="00C84EE5">
        <w:t xml:space="preserve"> il 29</w:t>
      </w:r>
      <w:r>
        <w:t xml:space="preserve"> Dicembre</w:t>
      </w:r>
      <w:r w:rsidR="002643B9">
        <w:t>,</w:t>
      </w:r>
      <w:r>
        <w:t xml:space="preserve"> le proprie preferenze tra autoaggiornamento e corso di formazione interno, in modo da avere contezza del numero dei partecipanti al corso che si dovrà avvalere di docenti interni a questa istituzione scolastica. </w:t>
      </w:r>
    </w:p>
    <w:p w:rsidR="00126E19" w:rsidRDefault="002643B9" w:rsidP="00126E19">
      <w:pPr>
        <w:spacing w:after="0" w:line="240" w:lineRule="auto"/>
        <w:jc w:val="both"/>
      </w:pPr>
      <w:r>
        <w:t>Le suddette co</w:t>
      </w:r>
      <w:r w:rsidR="00F22E9D">
        <w:t>municazioni dovranno pervenire</w:t>
      </w:r>
      <w:r w:rsidR="00C84EE5">
        <w:t>,</w:t>
      </w:r>
      <w:r>
        <w:t xml:space="preserve"> esclusivamente</w:t>
      </w:r>
      <w:r w:rsidR="00C84EE5">
        <w:t>,</w:t>
      </w:r>
      <w:r>
        <w:t xml:space="preserve"> per mezzo di e-mail </w:t>
      </w:r>
      <w:r w:rsidR="00F22E9D">
        <w:t xml:space="preserve">da inoltrare </w:t>
      </w:r>
      <w:r>
        <w:t xml:space="preserve">al seguente indirizzo di posta </w:t>
      </w:r>
      <w:proofErr w:type="gramStart"/>
      <w:r>
        <w:t xml:space="preserve">elettronica:  </w:t>
      </w:r>
      <w:hyperlink r:id="rId6" w:history="1">
        <w:r w:rsidRPr="005948B0">
          <w:rPr>
            <w:rStyle w:val="Collegamentoipertestuale"/>
          </w:rPr>
          <w:t>lidialeuzzi@libero.it</w:t>
        </w:r>
        <w:proofErr w:type="gramEnd"/>
      </w:hyperlink>
    </w:p>
    <w:p w:rsidR="002643B9" w:rsidRDefault="002643B9" w:rsidP="002643B9">
      <w:pPr>
        <w:spacing w:after="0" w:line="240" w:lineRule="auto"/>
        <w:jc w:val="both"/>
      </w:pPr>
      <w:r>
        <w:t xml:space="preserve">Si fa presente che con ogni probabilità il corso interno di formazione obbligatoria, in quanto rivolto a tutti i docenti, si terrà preferibilmente il sabato per consentire la partecipazione agli insegnanti impegnati nel tempo prolungato e ai docenti pendolari. </w:t>
      </w:r>
    </w:p>
    <w:p w:rsidR="00F22E9D" w:rsidRDefault="00F22E9D" w:rsidP="002643B9">
      <w:pPr>
        <w:spacing w:after="0" w:line="240" w:lineRule="auto"/>
        <w:jc w:val="both"/>
      </w:pPr>
    </w:p>
    <w:p w:rsidR="00F22E9D" w:rsidRDefault="00015662" w:rsidP="00F22E9D">
      <w:pPr>
        <w:spacing w:after="0" w:line="240" w:lineRule="auto"/>
        <w:jc w:val="right"/>
      </w:pPr>
      <w:r>
        <w:t xml:space="preserve">F.to </w:t>
      </w:r>
      <w:r w:rsidR="00F22E9D">
        <w:t>La Funzione Strumentale Area 2</w:t>
      </w:r>
    </w:p>
    <w:p w:rsidR="00F22E9D" w:rsidRDefault="00F22E9D" w:rsidP="00F22E9D">
      <w:pPr>
        <w:spacing w:after="0" w:line="240" w:lineRule="auto"/>
        <w:jc w:val="right"/>
      </w:pPr>
      <w:proofErr w:type="spellStart"/>
      <w:r>
        <w:t>Ins</w:t>
      </w:r>
      <w:proofErr w:type="spellEnd"/>
      <w:r>
        <w:t>. Lidia Leuzzi</w:t>
      </w:r>
      <w:bookmarkStart w:id="0" w:name="_GoBack"/>
      <w:bookmarkEnd w:id="0"/>
    </w:p>
    <w:sectPr w:rsidR="00F22E9D" w:rsidSect="00B75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1B9"/>
    <w:multiLevelType w:val="multilevel"/>
    <w:tmpl w:val="A4D8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75F98"/>
    <w:multiLevelType w:val="multilevel"/>
    <w:tmpl w:val="388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925DF"/>
    <w:multiLevelType w:val="multilevel"/>
    <w:tmpl w:val="33DA7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91186"/>
    <w:multiLevelType w:val="hybridMultilevel"/>
    <w:tmpl w:val="F0F6C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6BB3"/>
    <w:multiLevelType w:val="multilevel"/>
    <w:tmpl w:val="E64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A3C7A"/>
    <w:multiLevelType w:val="hybridMultilevel"/>
    <w:tmpl w:val="B19C3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1002B"/>
    <w:multiLevelType w:val="multilevel"/>
    <w:tmpl w:val="208ACC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0201A"/>
    <w:rsid w:val="000078FE"/>
    <w:rsid w:val="00015662"/>
    <w:rsid w:val="00085DBE"/>
    <w:rsid w:val="00126E19"/>
    <w:rsid w:val="002643B9"/>
    <w:rsid w:val="008F4B6C"/>
    <w:rsid w:val="00A7041D"/>
    <w:rsid w:val="00AF5645"/>
    <w:rsid w:val="00B2102B"/>
    <w:rsid w:val="00B5543E"/>
    <w:rsid w:val="00B75861"/>
    <w:rsid w:val="00B80020"/>
    <w:rsid w:val="00C51697"/>
    <w:rsid w:val="00C84EE5"/>
    <w:rsid w:val="00D43120"/>
    <w:rsid w:val="00D77ADB"/>
    <w:rsid w:val="00E83578"/>
    <w:rsid w:val="00F2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210B9-8034-42BC-92DC-8E5FDD6C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861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312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4312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697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31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31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43120"/>
    <w:rPr>
      <w:b/>
      <w:bCs/>
    </w:rPr>
  </w:style>
  <w:style w:type="paragraph" w:styleId="Paragrafoelenco">
    <w:name w:val="List Paragraph"/>
    <w:basedOn w:val="Normale"/>
    <w:uiPriority w:val="34"/>
    <w:qFormat/>
    <w:rsid w:val="00D43120"/>
    <w:pPr>
      <w:spacing w:after="200" w:line="276" w:lineRule="auto"/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3120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3120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39"/>
    <w:rsid w:val="00D4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aleuzzi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Altri</cp:lastModifiedBy>
  <cp:revision>3</cp:revision>
  <cp:lastPrinted>2016-12-15T06:40:00Z</cp:lastPrinted>
  <dcterms:created xsi:type="dcterms:W3CDTF">2016-12-15T11:40:00Z</dcterms:created>
  <dcterms:modified xsi:type="dcterms:W3CDTF">2016-12-15T11:42:00Z</dcterms:modified>
</cp:coreProperties>
</file>