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47" w:rsidRPr="006027DA" w:rsidRDefault="00BA4B47" w:rsidP="00BA4B47">
      <w:pPr>
        <w:ind w:left="0" w:firstLine="0"/>
        <w:rPr>
          <w:rFonts w:hAnsi="Times New Roman" w:cs="Times New Roman"/>
          <w:b/>
        </w:rPr>
      </w:pPr>
      <w:bookmarkStart w:id="0" w:name="_GoBack"/>
      <w:bookmarkEnd w:id="0"/>
      <w:r w:rsidRPr="006027DA">
        <w:rPr>
          <w:rFonts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-307032</wp:posOffset>
            </wp:positionV>
            <wp:extent cx="6477000" cy="1143000"/>
            <wp:effectExtent l="0" t="0" r="0" b="0"/>
            <wp:wrapSquare wrapText="bothSides"/>
            <wp:docPr id="7" name="Immagine 1" descr="intestazione ICD 17-10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 ICD 17-10-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1099" w:rsidRPr="006027DA" w:rsidRDefault="007C1099" w:rsidP="007C1099">
      <w:pPr>
        <w:jc w:val="center"/>
        <w:rPr>
          <w:rFonts w:hAnsi="Times New Roman" w:cs="Times New Roman"/>
          <w:b/>
        </w:rPr>
      </w:pPr>
      <w:r w:rsidRPr="006027DA">
        <w:rPr>
          <w:rFonts w:hAnsi="Times New Roman" w:cs="Times New Roman"/>
          <w:b/>
        </w:rPr>
        <w:t xml:space="preserve">VERBALE N. </w:t>
      </w:r>
      <w:r w:rsidR="00B575B9">
        <w:rPr>
          <w:rFonts w:hAnsi="Times New Roman" w:cs="Times New Roman"/>
          <w:b/>
        </w:rPr>
        <w:t>4</w:t>
      </w:r>
    </w:p>
    <w:p w:rsidR="007C1099" w:rsidRPr="006027DA" w:rsidRDefault="007C1099" w:rsidP="007C1099">
      <w:pPr>
        <w:jc w:val="center"/>
        <w:rPr>
          <w:rFonts w:hAnsi="Times New Roman" w:cs="Times New Roman"/>
          <w:b/>
        </w:rPr>
      </w:pPr>
    </w:p>
    <w:p w:rsidR="007C1099" w:rsidRPr="006027DA" w:rsidRDefault="007C1099" w:rsidP="007C1099">
      <w:pPr>
        <w:jc w:val="center"/>
        <w:rPr>
          <w:rFonts w:hAnsi="Times New Roman" w:cs="Times New Roman"/>
          <w:b/>
        </w:rPr>
      </w:pPr>
      <w:r w:rsidRPr="006027DA">
        <w:rPr>
          <w:rFonts w:hAnsi="Times New Roman" w:cs="Times New Roman"/>
          <w:b/>
        </w:rPr>
        <w:t>ANNO SCOLASTICO 2016/2017</w:t>
      </w:r>
    </w:p>
    <w:p w:rsidR="007C1099" w:rsidRPr="006027DA" w:rsidRDefault="007C1099" w:rsidP="007C1099">
      <w:pPr>
        <w:jc w:val="center"/>
        <w:rPr>
          <w:rFonts w:hAnsi="Times New Roman" w:cs="Times New Roman"/>
          <w:b/>
        </w:rPr>
      </w:pPr>
    </w:p>
    <w:p w:rsidR="00793164" w:rsidRPr="006027DA" w:rsidRDefault="00793164" w:rsidP="00793164">
      <w:pPr>
        <w:tabs>
          <w:tab w:val="left" w:pos="5775"/>
        </w:tabs>
        <w:rPr>
          <w:rFonts w:hAnsi="Times New Roman" w:cs="Times New Roman"/>
        </w:rPr>
      </w:pPr>
      <w:r w:rsidRPr="006027DA">
        <w:rPr>
          <w:rFonts w:hAnsi="Times New Roman" w:cs="Times New Roman"/>
        </w:rPr>
        <w:t>.</w:t>
      </w:r>
      <w:r w:rsidR="000A1511" w:rsidRPr="006027DA">
        <w:rPr>
          <w:rFonts w:hAnsi="Times New Roman" w:cs="Times New Roman"/>
        </w:rPr>
        <w:t>L’anno 201</w:t>
      </w:r>
      <w:r w:rsidR="00B575B9">
        <w:rPr>
          <w:rFonts w:hAnsi="Times New Roman" w:cs="Times New Roman"/>
        </w:rPr>
        <w:t>7</w:t>
      </w:r>
      <w:r w:rsidR="000A1511" w:rsidRPr="006027DA">
        <w:rPr>
          <w:rFonts w:hAnsi="Times New Roman" w:cs="Times New Roman"/>
        </w:rPr>
        <w:t xml:space="preserve">, il giorno </w:t>
      </w:r>
      <w:r w:rsidR="00224707">
        <w:rPr>
          <w:rFonts w:hAnsi="Times New Roman" w:cs="Times New Roman"/>
          <w:b/>
        </w:rPr>
        <w:t>17</w:t>
      </w:r>
      <w:r w:rsidRPr="006027DA">
        <w:rPr>
          <w:rFonts w:hAnsi="Times New Roman" w:cs="Times New Roman"/>
          <w:b/>
        </w:rPr>
        <w:t xml:space="preserve"> </w:t>
      </w:r>
      <w:r w:rsidR="00B575B9">
        <w:rPr>
          <w:rFonts w:hAnsi="Times New Roman" w:cs="Times New Roman"/>
          <w:b/>
        </w:rPr>
        <w:t xml:space="preserve">GENNAIO </w:t>
      </w:r>
      <w:r w:rsidRPr="006027DA">
        <w:rPr>
          <w:rFonts w:hAnsi="Times New Roman" w:cs="Times New Roman"/>
          <w:b/>
        </w:rPr>
        <w:t xml:space="preserve">alle ore </w:t>
      </w:r>
      <w:r w:rsidR="00B575B9">
        <w:t xml:space="preserve">16.15 </w:t>
      </w:r>
      <w:r w:rsidR="007C1099" w:rsidRPr="006027DA">
        <w:rPr>
          <w:rFonts w:hAnsi="Times New Roman" w:cs="Times New Roman"/>
        </w:rPr>
        <w:t xml:space="preserve">nella sede dell’Istituto Comprensivo di Delianuova, in seguito a </w:t>
      </w:r>
      <w:r w:rsidR="000A1511" w:rsidRPr="006027DA">
        <w:rPr>
          <w:rFonts w:hAnsi="Times New Roman" w:cs="Times New Roman"/>
        </w:rPr>
        <w:t xml:space="preserve">regolare </w:t>
      </w:r>
      <w:r w:rsidR="007C1099" w:rsidRPr="006027DA">
        <w:rPr>
          <w:rFonts w:hAnsi="Times New Roman" w:cs="Times New Roman"/>
        </w:rPr>
        <w:t>convocazione</w:t>
      </w:r>
      <w:r w:rsidR="000A1511" w:rsidRPr="006027DA">
        <w:rPr>
          <w:rFonts w:hAnsi="Times New Roman" w:cs="Times New Roman"/>
        </w:rPr>
        <w:t xml:space="preserve"> </w:t>
      </w:r>
      <w:r w:rsidRPr="006027DA">
        <w:rPr>
          <w:rFonts w:hAnsi="Times New Roman" w:cs="Times New Roman"/>
        </w:rPr>
        <w:t xml:space="preserve">del </w:t>
      </w:r>
      <w:r w:rsidR="00B575B9">
        <w:t>14/01/2017</w:t>
      </w:r>
      <w:r w:rsidRPr="006027DA">
        <w:rPr>
          <w:rFonts w:hAnsi="Times New Roman" w:cs="Times New Roman"/>
        </w:rPr>
        <w:t xml:space="preserve">/2016 Prot. n. </w:t>
      </w:r>
      <w:r w:rsidR="00B575B9">
        <w:t>155/A20</w:t>
      </w:r>
      <w:r w:rsidRPr="006027DA">
        <w:rPr>
          <w:rFonts w:hAnsi="Times New Roman" w:cs="Times New Roman"/>
        </w:rPr>
        <w:t>,</w:t>
      </w:r>
    </w:p>
    <w:p w:rsidR="00295635" w:rsidRPr="00295635" w:rsidRDefault="007C1099" w:rsidP="00295635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260"/>
        </w:tabs>
        <w:jc w:val="left"/>
        <w:rPr>
          <w:bCs/>
          <w:sz w:val="22"/>
          <w:szCs w:val="22"/>
        </w:rPr>
      </w:pPr>
      <w:r w:rsidRPr="006027DA">
        <w:rPr>
          <w:rFonts w:hAnsi="Times New Roman"/>
        </w:rPr>
        <w:t xml:space="preserve">si </w:t>
      </w:r>
      <w:r w:rsidRPr="006027DA">
        <w:rPr>
          <w:rFonts w:hAnsi="Times New Roman"/>
        </w:rPr>
        <w:t>è</w:t>
      </w:r>
      <w:r w:rsidRPr="006027DA">
        <w:rPr>
          <w:rFonts w:hAnsi="Times New Roman"/>
        </w:rPr>
        <w:t xml:space="preserve"> riunito il Consiglio di Istituto per discutere il seguente ordine del giorno:</w:t>
      </w:r>
      <w:r w:rsidR="00295635" w:rsidRPr="00295635">
        <w:rPr>
          <w:b/>
          <w:sz w:val="22"/>
          <w:szCs w:val="22"/>
        </w:rPr>
        <w:t xml:space="preserve"> </w:t>
      </w:r>
    </w:p>
    <w:p w:rsidR="00295635" w:rsidRPr="00295635" w:rsidRDefault="00295635" w:rsidP="00295635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260"/>
        </w:tabs>
        <w:ind w:left="-55" w:firstLine="0"/>
        <w:jc w:val="left"/>
        <w:rPr>
          <w:bCs/>
          <w:sz w:val="22"/>
          <w:szCs w:val="22"/>
        </w:rPr>
      </w:pPr>
    </w:p>
    <w:p w:rsidR="00295635" w:rsidRDefault="00295635" w:rsidP="00295635">
      <w:pPr>
        <w:pStyle w:val="Sottotitolo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26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Lettura ed approvazione del verbale della seduta precedente;</w:t>
      </w:r>
    </w:p>
    <w:p w:rsidR="00295635" w:rsidRPr="00295635" w:rsidRDefault="00295635" w:rsidP="00295635">
      <w:pPr>
        <w:pStyle w:val="Sottotitolo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Stipula convenzione</w:t>
      </w:r>
      <w:r w:rsidRPr="00295635">
        <w:rPr>
          <w:b/>
          <w:sz w:val="22"/>
          <w:szCs w:val="22"/>
        </w:rPr>
        <w:t xml:space="preserve"> per alternanza Scuola- lavoro con Istituto Istruzione Superiore Liceo       Linguistico  e delle Scienze Umane </w:t>
      </w:r>
      <w:r w:rsidRPr="00295635">
        <w:rPr>
          <w:b/>
          <w:sz w:val="22"/>
          <w:szCs w:val="22"/>
        </w:rPr>
        <w:t>“</w:t>
      </w:r>
      <w:r w:rsidRPr="00295635">
        <w:rPr>
          <w:b/>
          <w:sz w:val="22"/>
          <w:szCs w:val="22"/>
        </w:rPr>
        <w:t>Alvaro</w:t>
      </w:r>
      <w:r w:rsidRPr="00295635">
        <w:rPr>
          <w:b/>
          <w:sz w:val="22"/>
          <w:szCs w:val="22"/>
        </w:rPr>
        <w:t>”</w:t>
      </w:r>
      <w:r w:rsidRPr="00295635">
        <w:rPr>
          <w:b/>
          <w:sz w:val="22"/>
          <w:szCs w:val="22"/>
        </w:rPr>
        <w:t xml:space="preserve"> di Palmi</w:t>
      </w:r>
    </w:p>
    <w:p w:rsidR="00BA4B47" w:rsidRPr="00295635" w:rsidRDefault="00295635" w:rsidP="00295635">
      <w:pPr>
        <w:pStyle w:val="Paragrafoelenco"/>
        <w:numPr>
          <w:ilvl w:val="0"/>
          <w:numId w:val="23"/>
        </w:numPr>
        <w:spacing w:after="100"/>
        <w:rPr>
          <w:rFonts w:hAnsi="Times New Roman" w:cs="Times New Roman"/>
        </w:rPr>
      </w:pPr>
      <w:r w:rsidRPr="00295635">
        <w:rPr>
          <w:b/>
          <w:sz w:val="22"/>
          <w:szCs w:val="22"/>
        </w:rPr>
        <w:t>Comunicazioni del DS</w:t>
      </w:r>
    </w:p>
    <w:p w:rsidR="00793164" w:rsidRPr="006027DA" w:rsidRDefault="00793164" w:rsidP="001B72A9">
      <w:pPr>
        <w:spacing w:after="100"/>
        <w:rPr>
          <w:rFonts w:hAnsi="Times New Roman" w:cs="Times New Roman"/>
        </w:rPr>
      </w:pPr>
    </w:p>
    <w:p w:rsidR="007C1099" w:rsidRPr="006027DA" w:rsidRDefault="007C1099" w:rsidP="007C1099">
      <w:pPr>
        <w:rPr>
          <w:rFonts w:hAnsi="Times New Roman" w:cs="Times New Roman"/>
        </w:rPr>
      </w:pPr>
      <w:r w:rsidRPr="006027DA">
        <w:rPr>
          <w:rFonts w:hAnsi="Times New Roman" w:cs="Times New Roman"/>
        </w:rPr>
        <w:t>All’appello nominale risultano presenti i segu</w:t>
      </w:r>
      <w:r w:rsidR="000A1511" w:rsidRPr="006027DA">
        <w:rPr>
          <w:rFonts w:hAnsi="Times New Roman" w:cs="Times New Roman"/>
        </w:rPr>
        <w:t>enti componenti del Consiglio d’</w:t>
      </w:r>
      <w:r w:rsidRPr="006027DA">
        <w:rPr>
          <w:rFonts w:hAnsi="Times New Roman" w:cs="Times New Roman"/>
        </w:rPr>
        <w:t>Istituto:</w:t>
      </w:r>
    </w:p>
    <w:p w:rsidR="007C1099" w:rsidRPr="006027DA" w:rsidRDefault="007C1099" w:rsidP="007C1099">
      <w:pPr>
        <w:rPr>
          <w:rFonts w:hAnsi="Times New Roman" w:cs="Times New Roman"/>
        </w:rPr>
      </w:pPr>
    </w:p>
    <w:p w:rsidR="007C1099" w:rsidRPr="006027DA" w:rsidRDefault="007C1099" w:rsidP="007C1099">
      <w:pPr>
        <w:rPr>
          <w:rFonts w:hAnsi="Times New Roman" w:cs="Times New Roman"/>
        </w:rPr>
      </w:pPr>
    </w:p>
    <w:tbl>
      <w:tblPr>
        <w:tblW w:w="95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4394"/>
        <w:gridCol w:w="2268"/>
        <w:gridCol w:w="2268"/>
      </w:tblGrid>
      <w:tr w:rsidR="007C1099" w:rsidRPr="006027DA" w:rsidTr="00C24A56">
        <w:trPr>
          <w:trHeight w:hRule="exact" w:val="29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ORD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PRESENTE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ASSENTE</w:t>
            </w:r>
          </w:p>
        </w:tc>
      </w:tr>
      <w:tr w:rsidR="007C1099" w:rsidRPr="006027DA" w:rsidTr="00C24A56">
        <w:trPr>
          <w:trHeight w:hRule="exact" w:val="29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  <w:b/>
              </w:rPr>
            </w:pPr>
            <w:r w:rsidRPr="006027DA">
              <w:rPr>
                <w:rFonts w:hAnsi="Times New Roman" w:cs="Times New Roman"/>
                <w:b/>
              </w:rPr>
              <w:t>DIRIGENTE SCOLASTICO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9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8645D7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Prof.ssa Adriana Labate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9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  <w:b/>
              </w:rPr>
            </w:pPr>
            <w:r w:rsidRPr="006027DA">
              <w:rPr>
                <w:rFonts w:hAnsi="Times New Roman" w:cs="Times New Roman"/>
                <w:b/>
              </w:rPr>
              <w:t>COMPONENTE DOCENTI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Ins. Carbone Nazzareno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295635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Ins. Carbone Soccorsa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Ins. Cataldo Antonia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93164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Ins. Leuzzi Lidia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Ins. Princi Giuseppina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Ins. Zucco Grazia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295635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Prof.ssa Serafino Carmela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  <w:b/>
              </w:rPr>
            </w:pPr>
            <w:r w:rsidRPr="006027DA">
              <w:rPr>
                <w:rFonts w:hAnsi="Times New Roman" w:cs="Times New Roman"/>
                <w:b/>
              </w:rPr>
              <w:t>COMPONENTE GENITORI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 Furia Pasquale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224707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 Macrì Alfonso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295635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 Macrì Arcangelo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 Mammone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295635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 Tripodi Costantino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224707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 Zito Pasqualino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295635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Sig.ra Casella Domenica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Sig.ra</w:t>
            </w:r>
            <w:r w:rsidRPr="006027DA">
              <w:rPr>
                <w:rFonts w:hAnsi="Times New Roman" w:cs="Times New Roman"/>
                <w:vertAlign w:val="superscript"/>
              </w:rPr>
              <w:t xml:space="preserve"> </w:t>
            </w:r>
            <w:r w:rsidRPr="006027DA">
              <w:rPr>
                <w:rFonts w:hAnsi="Times New Roman" w:cs="Times New Roman"/>
              </w:rPr>
              <w:t>Romeo Angela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  <w:b/>
              </w:rPr>
            </w:pPr>
            <w:r w:rsidRPr="006027DA">
              <w:rPr>
                <w:rFonts w:hAnsi="Times New Roman" w:cs="Times New Roman"/>
                <w:b/>
              </w:rPr>
              <w:t>COMPONENTE 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  <w:tr w:rsidR="007C1099" w:rsidRPr="006027DA" w:rsidTr="00C24A56">
        <w:trPr>
          <w:trHeight w:hRule="exact" w:val="28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Sig. Demana Antonino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295635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</w:tr>
      <w:tr w:rsidR="007C1099" w:rsidRPr="006027DA" w:rsidTr="00C24A56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BA4B47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 xml:space="preserve">DSGA </w:t>
            </w:r>
            <w:r w:rsidR="007C1099" w:rsidRPr="006027DA">
              <w:rPr>
                <w:rFonts w:hAnsi="Times New Roman" w:cs="Times New Roman"/>
              </w:rPr>
              <w:t>Sig. Zappia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93164" w:rsidP="00C24A56">
            <w:pPr>
              <w:jc w:val="center"/>
              <w:rPr>
                <w:rFonts w:hAnsi="Times New Roman" w:cs="Times New Roman"/>
              </w:rPr>
            </w:pPr>
            <w:r w:rsidRPr="006027DA">
              <w:rPr>
                <w:rFonts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99" w:rsidRPr="006027DA" w:rsidRDefault="007C1099" w:rsidP="00C24A56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7C1099" w:rsidRPr="006027DA" w:rsidRDefault="007C1099" w:rsidP="007C1099">
      <w:pPr>
        <w:rPr>
          <w:rFonts w:hAnsi="Times New Roman" w:cs="Times New Roman"/>
        </w:rPr>
      </w:pPr>
    </w:p>
    <w:p w:rsidR="007C1099" w:rsidRPr="006027DA" w:rsidRDefault="00A40F46" w:rsidP="007C1099">
      <w:pPr>
        <w:rPr>
          <w:rFonts w:hAnsi="Times New Roman" w:cs="Times New Roman"/>
        </w:rPr>
      </w:pPr>
      <w:r w:rsidRPr="006027DA">
        <w:rPr>
          <w:rFonts w:hAnsi="Times New Roman" w:cs="Times New Roman"/>
        </w:rPr>
        <w:t>Presiede la seduta il S</w:t>
      </w:r>
      <w:r w:rsidR="007C1099" w:rsidRPr="006027DA">
        <w:rPr>
          <w:rFonts w:hAnsi="Times New Roman" w:cs="Times New Roman"/>
        </w:rPr>
        <w:t>ig. Arcangelo Macrì, coadiuvato co</w:t>
      </w:r>
      <w:r w:rsidRPr="006027DA">
        <w:rPr>
          <w:rFonts w:hAnsi="Times New Roman" w:cs="Times New Roman"/>
        </w:rPr>
        <w:t>n funzioni di Segretario dalla P</w:t>
      </w:r>
      <w:r w:rsidR="007C1099" w:rsidRPr="006027DA">
        <w:rPr>
          <w:rFonts w:hAnsi="Times New Roman" w:cs="Times New Roman"/>
        </w:rPr>
        <w:t>rof.ssa Serafino Carmela.</w:t>
      </w:r>
    </w:p>
    <w:p w:rsidR="006352DB" w:rsidRDefault="007C1099" w:rsidP="009D4D10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 w:line="360" w:lineRule="auto"/>
        <w:ind w:left="360" w:firstLine="0"/>
        <w:jc w:val="both"/>
        <w:rPr>
          <w:rFonts w:ascii="Times New Roman" w:hAnsi="Times New Roman"/>
          <w:sz w:val="22"/>
          <w:szCs w:val="22"/>
        </w:rPr>
      </w:pPr>
      <w:r w:rsidRPr="009D4D10">
        <w:rPr>
          <w:rFonts w:ascii="Times New Roman" w:hAnsi="Times New Roman"/>
          <w:sz w:val="22"/>
          <w:szCs w:val="22"/>
        </w:rPr>
        <w:lastRenderedPageBreak/>
        <w:t xml:space="preserve">Il Presidente, accertata la presenza del numero legale e constatata la regolarità e validità della seduta, dichiara </w:t>
      </w:r>
      <w:r w:rsidR="00793164" w:rsidRPr="009D4D10">
        <w:rPr>
          <w:rFonts w:ascii="Times New Roman" w:hAnsi="Times New Roman"/>
          <w:sz w:val="22"/>
          <w:szCs w:val="22"/>
        </w:rPr>
        <w:t>aperta la riunione</w:t>
      </w:r>
      <w:r w:rsidR="001919B9" w:rsidRPr="009D4D10">
        <w:rPr>
          <w:rFonts w:ascii="Times New Roman" w:hAnsi="Times New Roman"/>
          <w:sz w:val="22"/>
          <w:szCs w:val="22"/>
        </w:rPr>
        <w:t xml:space="preserve">, chiede </w:t>
      </w:r>
      <w:r w:rsidR="009D4D10">
        <w:rPr>
          <w:rFonts w:ascii="Times New Roman" w:hAnsi="Times New Roman"/>
          <w:sz w:val="22"/>
          <w:szCs w:val="22"/>
        </w:rPr>
        <w:t xml:space="preserve">ai consiglieri </w:t>
      </w:r>
      <w:r w:rsidR="001919B9" w:rsidRPr="009D4D10">
        <w:rPr>
          <w:rFonts w:ascii="Times New Roman" w:hAnsi="Times New Roman"/>
          <w:sz w:val="22"/>
          <w:szCs w:val="22"/>
        </w:rPr>
        <w:t xml:space="preserve">se si vuole dare lettura al verbale della seduta precedente ma i consiglieri lo approvano all’unanimità, per cui </w:t>
      </w:r>
      <w:r w:rsidR="00793164" w:rsidRPr="009D4D10">
        <w:rPr>
          <w:rFonts w:ascii="Times New Roman" w:hAnsi="Times New Roman"/>
          <w:sz w:val="22"/>
          <w:szCs w:val="22"/>
        </w:rPr>
        <w:t xml:space="preserve">passa la parola alla </w:t>
      </w:r>
      <w:r w:rsidR="00571E48" w:rsidRPr="009D4D10">
        <w:rPr>
          <w:rFonts w:ascii="Times New Roman" w:hAnsi="Times New Roman"/>
          <w:sz w:val="22"/>
          <w:szCs w:val="22"/>
        </w:rPr>
        <w:t>Dirigente</w:t>
      </w:r>
      <w:r w:rsidR="009D4D10">
        <w:rPr>
          <w:rFonts w:ascii="Times New Roman" w:hAnsi="Times New Roman"/>
          <w:sz w:val="22"/>
          <w:szCs w:val="22"/>
        </w:rPr>
        <w:t>,</w:t>
      </w:r>
      <w:r w:rsidR="00571E48" w:rsidRPr="009D4D10">
        <w:rPr>
          <w:rFonts w:ascii="Times New Roman" w:hAnsi="Times New Roman"/>
          <w:sz w:val="22"/>
          <w:szCs w:val="22"/>
        </w:rPr>
        <w:t xml:space="preserve"> </w:t>
      </w:r>
      <w:r w:rsidR="00F47BB4" w:rsidRPr="009D4D10">
        <w:rPr>
          <w:rFonts w:ascii="Times New Roman" w:hAnsi="Times New Roman"/>
          <w:sz w:val="22"/>
          <w:szCs w:val="22"/>
        </w:rPr>
        <w:t>Prof.ssa Adriana Labate</w:t>
      </w:r>
      <w:r w:rsidR="00571E48" w:rsidRPr="009D4D10">
        <w:rPr>
          <w:rFonts w:ascii="Times New Roman" w:hAnsi="Times New Roman"/>
          <w:sz w:val="22"/>
          <w:szCs w:val="22"/>
        </w:rPr>
        <w:t xml:space="preserve"> che </w:t>
      </w:r>
      <w:r w:rsidR="00224707" w:rsidRPr="009D4D10">
        <w:rPr>
          <w:rFonts w:ascii="Times New Roman" w:hAnsi="Times New Roman"/>
          <w:sz w:val="22"/>
          <w:szCs w:val="22"/>
        </w:rPr>
        <w:t>relazione sul</w:t>
      </w:r>
      <w:r w:rsidR="00295635" w:rsidRPr="009D4D10">
        <w:rPr>
          <w:rFonts w:ascii="Times New Roman" w:hAnsi="Times New Roman"/>
          <w:sz w:val="22"/>
          <w:szCs w:val="22"/>
        </w:rPr>
        <w:t xml:space="preserve"> 2°</w:t>
      </w:r>
      <w:r w:rsidR="00224707" w:rsidRPr="009D4D10">
        <w:rPr>
          <w:rFonts w:ascii="Times New Roman" w:hAnsi="Times New Roman"/>
          <w:sz w:val="22"/>
          <w:szCs w:val="22"/>
        </w:rPr>
        <w:t xml:space="preserve"> punto all’o.d.g. ovvero</w:t>
      </w:r>
      <w:r w:rsidR="00295635" w:rsidRPr="009D4D10">
        <w:rPr>
          <w:rFonts w:ascii="Times New Roman" w:hAnsi="Times New Roman"/>
          <w:sz w:val="22"/>
          <w:szCs w:val="22"/>
        </w:rPr>
        <w:t xml:space="preserve"> </w:t>
      </w:r>
      <w:r w:rsidR="00F47BB4" w:rsidRPr="009D4D10">
        <w:rPr>
          <w:rFonts w:ascii="Times New Roman" w:hAnsi="Times New Roman"/>
          <w:sz w:val="22"/>
          <w:szCs w:val="22"/>
        </w:rPr>
        <w:t>la</w:t>
      </w:r>
      <w:r w:rsidR="00644BBB" w:rsidRPr="009D4D10">
        <w:rPr>
          <w:rFonts w:ascii="Times New Roman" w:hAnsi="Times New Roman"/>
          <w:sz w:val="22"/>
          <w:szCs w:val="22"/>
        </w:rPr>
        <w:t xml:space="preserve"> </w:t>
      </w:r>
      <w:r w:rsidR="00295635" w:rsidRPr="009D4D10">
        <w:rPr>
          <w:rFonts w:ascii="Times New Roman" w:hAnsi="Times New Roman"/>
          <w:sz w:val="22"/>
          <w:szCs w:val="22"/>
        </w:rPr>
        <w:t xml:space="preserve">Stipula </w:t>
      </w:r>
      <w:r w:rsidR="00F47BB4" w:rsidRPr="009D4D10">
        <w:rPr>
          <w:rFonts w:ascii="Times New Roman" w:hAnsi="Times New Roman"/>
          <w:sz w:val="22"/>
          <w:szCs w:val="22"/>
        </w:rPr>
        <w:t xml:space="preserve">di </w:t>
      </w:r>
      <w:r w:rsidR="00295635" w:rsidRPr="009D4D10">
        <w:rPr>
          <w:rFonts w:ascii="Times New Roman" w:hAnsi="Times New Roman"/>
          <w:sz w:val="22"/>
          <w:szCs w:val="22"/>
        </w:rPr>
        <w:t xml:space="preserve">convenzione per alternanza Scuola- lavoro con </w:t>
      </w:r>
      <w:r w:rsidR="009D4D10">
        <w:rPr>
          <w:rFonts w:ascii="Times New Roman" w:hAnsi="Times New Roman"/>
          <w:sz w:val="22"/>
          <w:szCs w:val="22"/>
        </w:rPr>
        <w:t>l’</w:t>
      </w:r>
      <w:r w:rsidR="00295635" w:rsidRPr="009D4D10">
        <w:rPr>
          <w:rFonts w:ascii="Times New Roman" w:hAnsi="Times New Roman"/>
          <w:sz w:val="22"/>
          <w:szCs w:val="22"/>
        </w:rPr>
        <w:t>Istituto Istruzione Superiore Liceo</w:t>
      </w:r>
      <w:r w:rsidR="00F47BB4" w:rsidRPr="009D4D10">
        <w:rPr>
          <w:rFonts w:ascii="Times New Roman" w:hAnsi="Times New Roman"/>
          <w:sz w:val="22"/>
          <w:szCs w:val="22"/>
        </w:rPr>
        <w:t xml:space="preserve"> Linguistico </w:t>
      </w:r>
      <w:r w:rsidR="00295635" w:rsidRPr="009D4D10">
        <w:rPr>
          <w:rFonts w:ascii="Times New Roman" w:hAnsi="Times New Roman"/>
          <w:sz w:val="22"/>
          <w:szCs w:val="22"/>
        </w:rPr>
        <w:t>e delle Scienze Umane “Alvaro” di Palmi</w:t>
      </w:r>
      <w:r w:rsidR="00F47BB4" w:rsidRPr="009D4D10">
        <w:rPr>
          <w:rFonts w:ascii="Times New Roman" w:hAnsi="Times New Roman"/>
          <w:sz w:val="22"/>
          <w:szCs w:val="22"/>
        </w:rPr>
        <w:t>. La Dirigente illustra ai consiglieri la richiesta di convenzione per l’attività di alternanza scuola lavoro per tre alunne</w:t>
      </w:r>
      <w:r w:rsidR="009D4D10">
        <w:rPr>
          <w:rFonts w:ascii="Times New Roman" w:hAnsi="Times New Roman"/>
          <w:sz w:val="22"/>
          <w:szCs w:val="22"/>
        </w:rPr>
        <w:t xml:space="preserve"> </w:t>
      </w:r>
      <w:r w:rsidR="009D4D10" w:rsidRPr="009D4D10">
        <w:rPr>
          <w:rFonts w:ascii="Times New Roman" w:hAnsi="Times New Roman"/>
          <w:sz w:val="22"/>
          <w:szCs w:val="22"/>
        </w:rPr>
        <w:t xml:space="preserve">di Delianuova </w:t>
      </w:r>
      <w:r w:rsidR="009D4D10">
        <w:rPr>
          <w:rFonts w:ascii="Times New Roman" w:hAnsi="Times New Roman"/>
          <w:sz w:val="22"/>
          <w:szCs w:val="22"/>
        </w:rPr>
        <w:t xml:space="preserve">che frequentano </w:t>
      </w:r>
      <w:r w:rsidR="00F47BB4" w:rsidRPr="009D4D10">
        <w:rPr>
          <w:rFonts w:ascii="Times New Roman" w:hAnsi="Times New Roman"/>
          <w:sz w:val="22"/>
          <w:szCs w:val="22"/>
        </w:rPr>
        <w:t xml:space="preserve">l’istituto di Istruzione Superiore Liceo linguistico e delle scienze Umane “Alvaro” di Palmi. Del resto attività obbligatoria per gli alunni che frequentano le classe terza di un Istituto superiore. Per tale attività, se approvata e deliberata dal consiglio è necessario individuare delle figure Tutor </w:t>
      </w:r>
      <w:r w:rsidR="009D4D10">
        <w:rPr>
          <w:rFonts w:ascii="Times New Roman" w:hAnsi="Times New Roman"/>
          <w:sz w:val="22"/>
          <w:szCs w:val="22"/>
        </w:rPr>
        <w:t xml:space="preserve">all’interno del nostro istituto </w:t>
      </w:r>
      <w:r w:rsidR="00F47BB4" w:rsidRPr="009D4D10">
        <w:rPr>
          <w:rFonts w:ascii="Times New Roman" w:hAnsi="Times New Roman"/>
          <w:sz w:val="22"/>
          <w:szCs w:val="22"/>
        </w:rPr>
        <w:t xml:space="preserve">che seguano le alunne nel progetto di alternanza formulato dalla scuola di provenienza. A tale proposito, la </w:t>
      </w:r>
      <w:r w:rsidR="009D4D10">
        <w:rPr>
          <w:rFonts w:ascii="Times New Roman" w:hAnsi="Times New Roman"/>
          <w:sz w:val="22"/>
          <w:szCs w:val="22"/>
        </w:rPr>
        <w:t>D</w:t>
      </w:r>
      <w:r w:rsidR="00F47BB4" w:rsidRPr="009D4D10">
        <w:rPr>
          <w:rFonts w:ascii="Times New Roman" w:hAnsi="Times New Roman"/>
          <w:sz w:val="22"/>
          <w:szCs w:val="22"/>
        </w:rPr>
        <w:t>irigente</w:t>
      </w:r>
      <w:r w:rsidR="009D4D10" w:rsidRPr="009D4D10">
        <w:rPr>
          <w:rFonts w:ascii="Times New Roman" w:hAnsi="Times New Roman"/>
          <w:sz w:val="22"/>
          <w:szCs w:val="22"/>
        </w:rPr>
        <w:t>, fa presente che purtroppo la convenzione non è corredata da progetto e che nel caso di approvazione da parte del consiglio di tale attività, si rende necessaria una sollecitazione</w:t>
      </w:r>
      <w:r w:rsidR="00F47BB4" w:rsidRPr="009D4D10">
        <w:rPr>
          <w:rFonts w:ascii="Times New Roman" w:hAnsi="Times New Roman"/>
          <w:sz w:val="22"/>
          <w:szCs w:val="22"/>
        </w:rPr>
        <w:t xml:space="preserve"> </w:t>
      </w:r>
      <w:r w:rsidR="009D4D10">
        <w:rPr>
          <w:rFonts w:ascii="Times New Roman" w:hAnsi="Times New Roman"/>
          <w:sz w:val="22"/>
          <w:szCs w:val="22"/>
        </w:rPr>
        <w:t xml:space="preserve">di nomina del tutor interno dell’Istituto di provenienza che si si deve interfacciare con le tutor di Delianuova.  </w:t>
      </w:r>
    </w:p>
    <w:p w:rsidR="006352DB" w:rsidRDefault="006352DB" w:rsidP="006352DB">
      <w:pPr>
        <w:spacing w:line="276" w:lineRule="auto"/>
        <w:rPr>
          <w:rFonts w:hAnsi="Times New Roman" w:cs="Times New Roman"/>
          <w:bdr w:val="none" w:sz="0" w:space="0" w:color="auto"/>
        </w:rPr>
      </w:pPr>
      <w:r>
        <w:rPr>
          <w:rFonts w:hAnsi="Times New Roman" w:cs="Times New Roman"/>
        </w:rPr>
        <w:t>Il Consiglio d’Istituto,</w:t>
      </w:r>
    </w:p>
    <w:p w:rsidR="006352DB" w:rsidRDefault="006352DB" w:rsidP="006352DB">
      <w:pPr>
        <w:spacing w:line="276" w:lineRule="auto"/>
        <w:rPr>
          <w:rFonts w:hAnsi="Times New Roman" w:cs="Times New Roman"/>
        </w:rPr>
      </w:pPr>
      <w:r>
        <w:rPr>
          <w:rFonts w:hAnsi="Times New Roman" w:cs="Times New Roman"/>
        </w:rPr>
        <w:t>Sentita la proposta del Dirigente scolastico,</w:t>
      </w:r>
    </w:p>
    <w:p w:rsidR="006352DB" w:rsidRDefault="006352DB" w:rsidP="006352DB">
      <w:pPr>
        <w:spacing w:line="276" w:lineRule="auto"/>
        <w:rPr>
          <w:rFonts w:hAnsi="Times New Roman" w:cs="Times New Roman"/>
        </w:rPr>
      </w:pPr>
      <w:r>
        <w:rPr>
          <w:rFonts w:hAnsi="Times New Roman" w:cs="Times New Roman"/>
        </w:rPr>
        <w:t>Considerata la validità della stessa,</w:t>
      </w:r>
    </w:p>
    <w:p w:rsidR="006352DB" w:rsidRDefault="006352DB" w:rsidP="006352DB">
      <w:pPr>
        <w:spacing w:line="276" w:lineRule="auto"/>
        <w:rPr>
          <w:rFonts w:hAnsi="Times New Roman"/>
          <w:sz w:val="22"/>
          <w:szCs w:val="22"/>
        </w:rPr>
      </w:pPr>
      <w:r>
        <w:rPr>
          <w:rFonts w:hAnsi="Times New Roman" w:cs="Times New Roman"/>
        </w:rPr>
        <w:t>all’unanimità delibera,</w:t>
      </w:r>
      <w:r w:rsidR="009D4D10">
        <w:rPr>
          <w:rFonts w:hAnsi="Times New Roman"/>
          <w:sz w:val="22"/>
          <w:szCs w:val="22"/>
        </w:rPr>
        <w:t xml:space="preserve">    </w:t>
      </w:r>
    </w:p>
    <w:p w:rsidR="009D4D10" w:rsidRDefault="009D4D10" w:rsidP="009D4D10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 w:line="360" w:lineRule="auto"/>
        <w:ind w:left="36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7802F8" w:rsidRPr="006027DA" w:rsidRDefault="007802F8" w:rsidP="007802F8">
      <w:pPr>
        <w:pStyle w:val="Sottotitolo"/>
        <w:rPr>
          <w:rFonts w:ascii="Times New Roman" w:hAnsi="Times New Roman"/>
          <w:b/>
        </w:rPr>
      </w:pPr>
      <w:r w:rsidRPr="006027DA">
        <w:rPr>
          <w:rFonts w:ascii="Times New Roman" w:hAnsi="Times New Roman"/>
          <w:b/>
        </w:rPr>
        <w:t>DELIBERA N.1</w:t>
      </w:r>
    </w:p>
    <w:p w:rsidR="007802F8" w:rsidRPr="006027DA" w:rsidRDefault="007802F8" w:rsidP="001E572C">
      <w:pPr>
        <w:spacing w:after="100"/>
        <w:rPr>
          <w:rFonts w:hAnsi="Times New Roman" w:cs="Times New Roman"/>
        </w:rPr>
      </w:pPr>
    </w:p>
    <w:p w:rsidR="00A55DDA" w:rsidRPr="006027DA" w:rsidRDefault="00E8188F" w:rsidP="006352DB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firstLine="0"/>
        <w:jc w:val="both"/>
        <w:rPr>
          <w:rFonts w:hAnsi="Times New Roman"/>
        </w:rPr>
      </w:pPr>
      <w:r w:rsidRPr="006027DA">
        <w:rPr>
          <w:rFonts w:hAnsi="Times New Roman"/>
        </w:rPr>
        <w:t>Di</w:t>
      </w:r>
      <w:r w:rsidR="00C20C85">
        <w:rPr>
          <w:rFonts w:hAnsi="Times New Roman"/>
        </w:rPr>
        <w:t xml:space="preserve"> </w:t>
      </w:r>
      <w:r w:rsidR="006352DB">
        <w:rPr>
          <w:b/>
          <w:sz w:val="22"/>
          <w:szCs w:val="22"/>
        </w:rPr>
        <w:t>Stipulare la</w:t>
      </w:r>
      <w:r w:rsidR="00B62D54">
        <w:rPr>
          <w:b/>
          <w:sz w:val="22"/>
          <w:szCs w:val="22"/>
        </w:rPr>
        <w:t xml:space="preserve"> convenzione</w:t>
      </w:r>
      <w:r w:rsidR="00B62D54" w:rsidRPr="00295635">
        <w:rPr>
          <w:b/>
          <w:sz w:val="22"/>
          <w:szCs w:val="22"/>
        </w:rPr>
        <w:t xml:space="preserve"> per alternanza Scuola- lavoro con </w:t>
      </w:r>
      <w:r w:rsidR="006352DB">
        <w:rPr>
          <w:b/>
          <w:sz w:val="22"/>
          <w:szCs w:val="22"/>
        </w:rPr>
        <w:t>l</w:t>
      </w:r>
      <w:r w:rsidR="006352DB">
        <w:rPr>
          <w:b/>
          <w:sz w:val="22"/>
          <w:szCs w:val="22"/>
        </w:rPr>
        <w:t>’</w:t>
      </w:r>
      <w:r w:rsidR="00B62D54" w:rsidRPr="00295635">
        <w:rPr>
          <w:b/>
          <w:sz w:val="22"/>
          <w:szCs w:val="22"/>
        </w:rPr>
        <w:t>Istituto</w:t>
      </w:r>
      <w:r w:rsidR="006352DB">
        <w:rPr>
          <w:b/>
          <w:sz w:val="22"/>
          <w:szCs w:val="22"/>
        </w:rPr>
        <w:t xml:space="preserve"> di Istruzione Superiore Liceo</w:t>
      </w:r>
      <w:r w:rsidR="00B62D54" w:rsidRPr="00295635">
        <w:rPr>
          <w:b/>
          <w:sz w:val="22"/>
          <w:szCs w:val="22"/>
        </w:rPr>
        <w:t xml:space="preserve"> Linguistico  e delle Scienze Umane </w:t>
      </w:r>
      <w:r w:rsidR="00B62D54" w:rsidRPr="00295635">
        <w:rPr>
          <w:b/>
          <w:sz w:val="22"/>
          <w:szCs w:val="22"/>
        </w:rPr>
        <w:t>“</w:t>
      </w:r>
      <w:r w:rsidR="00B62D54" w:rsidRPr="00295635">
        <w:rPr>
          <w:b/>
          <w:sz w:val="22"/>
          <w:szCs w:val="22"/>
        </w:rPr>
        <w:t>Alvaro</w:t>
      </w:r>
      <w:r w:rsidR="00B62D54" w:rsidRPr="00295635">
        <w:rPr>
          <w:b/>
          <w:sz w:val="22"/>
          <w:szCs w:val="22"/>
        </w:rPr>
        <w:t>”</w:t>
      </w:r>
      <w:r w:rsidR="00B62D54" w:rsidRPr="00295635">
        <w:rPr>
          <w:b/>
          <w:sz w:val="22"/>
          <w:szCs w:val="22"/>
        </w:rPr>
        <w:t xml:space="preserve"> di Palmi</w:t>
      </w:r>
      <w:r w:rsidR="006352DB">
        <w:rPr>
          <w:b/>
          <w:sz w:val="22"/>
          <w:szCs w:val="22"/>
        </w:rPr>
        <w:t>.</w:t>
      </w:r>
    </w:p>
    <w:p w:rsidR="00905507" w:rsidRPr="006027DA" w:rsidRDefault="00905507" w:rsidP="00905507">
      <w:pPr>
        <w:pStyle w:val="Sottotitolo"/>
        <w:jc w:val="both"/>
        <w:rPr>
          <w:rFonts w:ascii="Times New Roman" w:hAnsi="Times New Roman"/>
          <w:b/>
        </w:rPr>
      </w:pPr>
    </w:p>
    <w:p w:rsidR="00AF101C" w:rsidRPr="006027DA" w:rsidRDefault="00B62D54" w:rsidP="00EC0A68">
      <w:pPr>
        <w:ind w:left="0" w:firstLine="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t xml:space="preserve">La </w:t>
      </w:r>
      <w:r w:rsidR="00EC0A68" w:rsidRPr="006027DA">
        <w:rPr>
          <w:rFonts w:hAnsi="Times New Roman" w:cs="Times New Roman"/>
          <w:color w:val="auto"/>
        </w:rPr>
        <w:t xml:space="preserve"> D.S. </w:t>
      </w:r>
      <w:r w:rsidR="00AF101C" w:rsidRPr="006027DA">
        <w:rPr>
          <w:rFonts w:hAnsi="Times New Roman" w:cs="Times New Roman"/>
        </w:rPr>
        <w:t>non avendo ulteriori comunicazioni da fornire al Consiglio, chiede la chiusura della seduta.</w:t>
      </w:r>
    </w:p>
    <w:p w:rsidR="00AF101C" w:rsidRPr="006027DA" w:rsidRDefault="00AF101C" w:rsidP="00AF101C">
      <w:pPr>
        <w:rPr>
          <w:rFonts w:hAnsi="Times New Roman" w:cs="Times New Roman"/>
        </w:rPr>
      </w:pPr>
    </w:p>
    <w:p w:rsidR="00AF101C" w:rsidRPr="006027DA" w:rsidRDefault="00AF101C" w:rsidP="006352DB">
      <w:pPr>
        <w:spacing w:line="276" w:lineRule="auto"/>
        <w:rPr>
          <w:rFonts w:hAnsi="Times New Roman" w:cs="Times New Roman"/>
        </w:rPr>
      </w:pPr>
      <w:r w:rsidRPr="006027DA">
        <w:rPr>
          <w:rFonts w:hAnsi="Times New Roman" w:cs="Times New Roman"/>
        </w:rPr>
        <w:t>Alle ore 1</w:t>
      </w:r>
      <w:r w:rsidR="00B62D54">
        <w:rPr>
          <w:rFonts w:hAnsi="Times New Roman" w:cs="Times New Roman"/>
        </w:rPr>
        <w:t>7</w:t>
      </w:r>
      <w:r w:rsidRPr="006027DA">
        <w:rPr>
          <w:rFonts w:hAnsi="Times New Roman" w:cs="Times New Roman"/>
        </w:rPr>
        <w:t>,</w:t>
      </w:r>
      <w:r w:rsidR="00B62D54">
        <w:rPr>
          <w:rFonts w:hAnsi="Times New Roman" w:cs="Times New Roman"/>
        </w:rPr>
        <w:t>1</w:t>
      </w:r>
      <w:r w:rsidR="00C20C85">
        <w:rPr>
          <w:rFonts w:hAnsi="Times New Roman" w:cs="Times New Roman"/>
        </w:rPr>
        <w:t>0</w:t>
      </w:r>
      <w:r w:rsidRPr="006027DA">
        <w:rPr>
          <w:rFonts w:hAnsi="Times New Roman" w:cs="Times New Roman"/>
        </w:rPr>
        <w:t xml:space="preserve"> essendo esaurita la discussione dell’ordine del giorno, il Presidente dichiara sciolta la seduta.</w:t>
      </w:r>
    </w:p>
    <w:p w:rsidR="00AF101C" w:rsidRPr="006027DA" w:rsidRDefault="00AF101C" w:rsidP="00AF101C">
      <w:pPr>
        <w:rPr>
          <w:rFonts w:hAnsi="Times New Roman" w:cs="Times New Roman"/>
        </w:rPr>
      </w:pPr>
    </w:p>
    <w:p w:rsidR="00AF101C" w:rsidRPr="006027DA" w:rsidRDefault="00AF101C" w:rsidP="00AF101C">
      <w:pPr>
        <w:rPr>
          <w:rFonts w:hAnsi="Times New Roman" w:cs="Times New Roman"/>
        </w:rPr>
      </w:pPr>
      <w:r w:rsidRPr="006027DA">
        <w:rPr>
          <w:rFonts w:hAnsi="Times New Roman" w:cs="Times New Roman"/>
        </w:rPr>
        <w:t>Letto, approvato e sottoscritto.</w:t>
      </w:r>
    </w:p>
    <w:p w:rsidR="00AF101C" w:rsidRPr="006027DA" w:rsidRDefault="00AF101C" w:rsidP="00AF101C">
      <w:pPr>
        <w:rPr>
          <w:rFonts w:hAnsi="Times New Roman" w:cs="Times New Roman"/>
        </w:rPr>
      </w:pPr>
    </w:p>
    <w:p w:rsidR="00AF101C" w:rsidRPr="006027DA" w:rsidRDefault="00997414" w:rsidP="00AF101C">
      <w:pPr>
        <w:rPr>
          <w:rFonts w:hAnsi="Times New Roman" w:cs="Times New Roman"/>
        </w:rPr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67310</wp:posOffset>
                </wp:positionV>
                <wp:extent cx="1661795" cy="532130"/>
                <wp:effectExtent l="0" t="0" r="0" b="127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5B9" w:rsidRDefault="00B575B9" w:rsidP="00AF101C">
                            <w:pPr>
                              <w:jc w:val="center"/>
                            </w:pPr>
                            <w:r w:rsidRPr="002237E7">
                              <w:t>IL PRESIDENTE</w:t>
                            </w:r>
                          </w:p>
                          <w:p w:rsidR="00B575B9" w:rsidRDefault="00B575B9" w:rsidP="00AF101C">
                            <w:pPr>
                              <w:jc w:val="center"/>
                            </w:pPr>
                            <w:r>
                              <w:t>Prof. Macr</w:t>
                            </w:r>
                            <w:r>
                              <w:t>ì</w:t>
                            </w:r>
                            <w:r>
                              <w:t xml:space="preserve"> Arcangelo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58.35pt;margin-top:5.3pt;width:130.85pt;height:41.9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" stroked="f">
                <v:textbox style="mso-fit-shape-to-text:t">
                  <w:txbxContent>
                    <w:p w:rsidR="00B575B9" w:rsidRDefault="00B575B9" w:rsidP="00AF101C">
                      <w:pPr>
                        <w:jc w:val="center"/>
                      </w:pPr>
                      <w:r w:rsidRPr="002237E7">
                        <w:t>IL PRESIDENTE</w:t>
                      </w:r>
                    </w:p>
                    <w:p w:rsidR="00B575B9" w:rsidRDefault="00B575B9" w:rsidP="00AF101C">
                      <w:pPr>
                        <w:jc w:val="center"/>
                      </w:pPr>
                      <w:r>
                        <w:t>Prof. Macr</w:t>
                      </w:r>
                      <w:r>
                        <w:t>ì</w:t>
                      </w:r>
                      <w:r>
                        <w:t xml:space="preserve"> Arcangelo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57150</wp:posOffset>
                </wp:positionV>
                <wp:extent cx="2019300" cy="441960"/>
                <wp:effectExtent l="0" t="0" r="0" b="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5B9" w:rsidRDefault="00B575B9" w:rsidP="00AF101C">
                            <w:pPr>
                              <w:jc w:val="center"/>
                            </w:pPr>
                            <w:r w:rsidRPr="002237E7">
                              <w:t>IL SEGRETARIO</w:t>
                            </w:r>
                          </w:p>
                          <w:p w:rsidR="00B575B9" w:rsidRDefault="00B575B9" w:rsidP="00AF101C">
                            <w:pPr>
                              <w:jc w:val="center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spacing w:val="-8"/>
                              </w:rPr>
                              <w:t>Prof.ssa Serafino Carmela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-2.6pt;margin-top:4.5pt;width:159pt;height:34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" filled="f" stroked="f">
                <v:textbox style="mso-fit-shape-to-text:t">
                  <w:txbxContent>
                    <w:p w:rsidR="00B575B9" w:rsidRDefault="00B575B9" w:rsidP="00AF101C">
                      <w:pPr>
                        <w:jc w:val="center"/>
                      </w:pPr>
                      <w:r w:rsidRPr="002237E7">
                        <w:t>IL SEGRETARIO</w:t>
                      </w:r>
                    </w:p>
                    <w:p w:rsidR="00B575B9" w:rsidRDefault="00B575B9" w:rsidP="00AF101C">
                      <w:pPr>
                        <w:jc w:val="center"/>
                        <w:rPr>
                          <w:spacing w:val="-8"/>
                        </w:rPr>
                      </w:pPr>
                      <w:r>
                        <w:rPr>
                          <w:spacing w:val="-8"/>
                        </w:rPr>
                        <w:t>Prof.ssa Serafino Carmela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101C" w:rsidRPr="006027DA" w:rsidRDefault="00AF101C" w:rsidP="00AF101C">
      <w:pPr>
        <w:rPr>
          <w:rFonts w:hAnsi="Times New Roman" w:cs="Times New Roman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p w:rsidR="000A1CBE" w:rsidRPr="006027DA" w:rsidRDefault="000A1CBE" w:rsidP="00C24A56">
      <w:pPr>
        <w:pStyle w:val="Sottotitolo"/>
        <w:jc w:val="both"/>
        <w:rPr>
          <w:rFonts w:ascii="Times New Roman" w:hAnsi="Times New Roman"/>
          <w:b/>
          <w:color w:val="FF0000"/>
        </w:rPr>
      </w:pPr>
    </w:p>
    <w:sectPr w:rsidR="000A1CBE" w:rsidRPr="006027DA" w:rsidSect="00722D3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D0D" w:rsidRDefault="005E2D0D" w:rsidP="00141737">
      <w:r>
        <w:separator/>
      </w:r>
    </w:p>
  </w:endnote>
  <w:endnote w:type="continuationSeparator" w:id="0">
    <w:p w:rsidR="005E2D0D" w:rsidRDefault="005E2D0D" w:rsidP="0014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690826"/>
      <w:docPartObj>
        <w:docPartGallery w:val="Page Numbers (Bottom of Page)"/>
        <w:docPartUnique/>
      </w:docPartObj>
    </w:sdtPr>
    <w:sdtEndPr/>
    <w:sdtContent>
      <w:p w:rsidR="00B575B9" w:rsidRDefault="00B575B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52F">
          <w:rPr>
            <w:noProof/>
          </w:rPr>
          <w:t>2</w:t>
        </w:r>
        <w:r>
          <w:fldChar w:fldCharType="end"/>
        </w:r>
      </w:p>
    </w:sdtContent>
  </w:sdt>
  <w:p w:rsidR="00B575B9" w:rsidRDefault="00B575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D0D" w:rsidRDefault="005E2D0D" w:rsidP="00141737">
      <w:r>
        <w:separator/>
      </w:r>
    </w:p>
  </w:footnote>
  <w:footnote w:type="continuationSeparator" w:id="0">
    <w:p w:rsidR="005E2D0D" w:rsidRDefault="005E2D0D" w:rsidP="00141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380F"/>
    <w:multiLevelType w:val="hybridMultilevel"/>
    <w:tmpl w:val="9E244A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5167E"/>
    <w:multiLevelType w:val="multilevel"/>
    <w:tmpl w:val="4C4692D4"/>
    <w:styleLink w:val="List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 w15:restartNumberingAfterBreak="0">
    <w:nsid w:val="09FD651D"/>
    <w:multiLevelType w:val="hybridMultilevel"/>
    <w:tmpl w:val="9DBA83B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C3581"/>
    <w:multiLevelType w:val="hybridMultilevel"/>
    <w:tmpl w:val="E910A36E"/>
    <w:lvl w:ilvl="0" w:tplc="076E7C3E">
      <w:start w:val="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565F3"/>
    <w:multiLevelType w:val="hybridMultilevel"/>
    <w:tmpl w:val="EE7E0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77FFD"/>
    <w:multiLevelType w:val="hybridMultilevel"/>
    <w:tmpl w:val="CCC2C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90FAB"/>
    <w:multiLevelType w:val="hybridMultilevel"/>
    <w:tmpl w:val="BEB48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E3578"/>
    <w:multiLevelType w:val="hybridMultilevel"/>
    <w:tmpl w:val="4370B6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D01D30"/>
    <w:multiLevelType w:val="hybridMultilevel"/>
    <w:tmpl w:val="CAC0C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A5433"/>
    <w:multiLevelType w:val="hybridMultilevel"/>
    <w:tmpl w:val="B2586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31FC4"/>
    <w:multiLevelType w:val="hybridMultilevel"/>
    <w:tmpl w:val="728847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E12B1"/>
    <w:multiLevelType w:val="hybridMultilevel"/>
    <w:tmpl w:val="8620081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82A64D7"/>
    <w:multiLevelType w:val="hybridMultilevel"/>
    <w:tmpl w:val="5E52E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E24E7"/>
    <w:multiLevelType w:val="hybridMultilevel"/>
    <w:tmpl w:val="B2586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9586C"/>
    <w:multiLevelType w:val="hybridMultilevel"/>
    <w:tmpl w:val="C62E4C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9F40FC"/>
    <w:multiLevelType w:val="hybridMultilevel"/>
    <w:tmpl w:val="B2586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B4484"/>
    <w:multiLevelType w:val="multilevel"/>
    <w:tmpl w:val="7B4C9E8A"/>
    <w:styleLink w:val="List0"/>
    <w:lvl w:ilvl="0">
      <w:start w:val="1"/>
      <w:numFmt w:val="decimal"/>
      <w:lvlText w:val="%1."/>
      <w:lvlJc w:val="left"/>
      <w:pPr>
        <w:tabs>
          <w:tab w:val="num" w:pos="305"/>
        </w:tabs>
        <w:ind w:left="305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455"/>
        </w:tabs>
        <w:ind w:left="455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180"/>
        </w:tabs>
        <w:ind w:left="1180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95"/>
        </w:tabs>
        <w:ind w:left="1895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615"/>
        </w:tabs>
        <w:ind w:left="2615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3340"/>
        </w:tabs>
        <w:ind w:left="3340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055"/>
        </w:tabs>
        <w:ind w:left="4055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4775"/>
        </w:tabs>
        <w:ind w:left="4775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5500"/>
        </w:tabs>
        <w:ind w:left="5500" w:hanging="271"/>
      </w:pPr>
      <w:rPr>
        <w:position w:val="0"/>
        <w:sz w:val="22"/>
        <w:szCs w:val="22"/>
      </w:rPr>
    </w:lvl>
  </w:abstractNum>
  <w:abstractNum w:abstractNumId="17" w15:restartNumberingAfterBreak="0">
    <w:nsid w:val="503C5D4A"/>
    <w:multiLevelType w:val="multilevel"/>
    <w:tmpl w:val="53D21974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bullet"/>
      <w:lvlText w:val="❖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8" w15:restartNumberingAfterBreak="0">
    <w:nsid w:val="579D5DB4"/>
    <w:multiLevelType w:val="hybridMultilevel"/>
    <w:tmpl w:val="5A584CDE"/>
    <w:lvl w:ilvl="0" w:tplc="47864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2842A5"/>
    <w:multiLevelType w:val="hybridMultilevel"/>
    <w:tmpl w:val="441C5DAE"/>
    <w:lvl w:ilvl="0" w:tplc="482648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D31E5"/>
    <w:multiLevelType w:val="multilevel"/>
    <w:tmpl w:val="DBC21C96"/>
    <w:lvl w:ilvl="0">
      <w:start w:val="2"/>
      <w:numFmt w:val="decimal"/>
      <w:lvlText w:val="%1)"/>
      <w:lvlJc w:val="left"/>
      <w:rPr>
        <w:position w:val="0"/>
        <w:rtl w:val="0"/>
      </w:rPr>
    </w:lvl>
    <w:lvl w:ilvl="1">
      <w:start w:val="1"/>
      <w:numFmt w:val="bullet"/>
      <w:lvlText w:val="❖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 w15:restartNumberingAfterBreak="0">
    <w:nsid w:val="67E86BF7"/>
    <w:multiLevelType w:val="hybridMultilevel"/>
    <w:tmpl w:val="58A2B43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C85AEF"/>
    <w:multiLevelType w:val="hybridMultilevel"/>
    <w:tmpl w:val="A2562B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C316FA"/>
    <w:multiLevelType w:val="hybridMultilevel"/>
    <w:tmpl w:val="86C81E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"/>
  </w:num>
  <w:num w:numId="7">
    <w:abstractNumId w:val="5"/>
  </w:num>
  <w:num w:numId="8">
    <w:abstractNumId w:val="17"/>
  </w:num>
  <w:num w:numId="9">
    <w:abstractNumId w:val="20"/>
  </w:num>
  <w:num w:numId="10">
    <w:abstractNumId w:val="0"/>
  </w:num>
  <w:num w:numId="11">
    <w:abstractNumId w:val="14"/>
  </w:num>
  <w:num w:numId="12">
    <w:abstractNumId w:val="7"/>
  </w:num>
  <w:num w:numId="13">
    <w:abstractNumId w:val="19"/>
  </w:num>
  <w:num w:numId="14">
    <w:abstractNumId w:val="4"/>
  </w:num>
  <w:num w:numId="15">
    <w:abstractNumId w:val="3"/>
  </w:num>
  <w:num w:numId="16">
    <w:abstractNumId w:val="18"/>
  </w:num>
  <w:num w:numId="17">
    <w:abstractNumId w:val="12"/>
  </w:num>
  <w:num w:numId="18">
    <w:abstractNumId w:val="11"/>
  </w:num>
  <w:num w:numId="19">
    <w:abstractNumId w:val="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8"/>
  </w:num>
  <w:num w:numId="23">
    <w:abstractNumId w:val="13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37"/>
    <w:rsid w:val="00015B13"/>
    <w:rsid w:val="000277AE"/>
    <w:rsid w:val="00031081"/>
    <w:rsid w:val="00061C33"/>
    <w:rsid w:val="00087E51"/>
    <w:rsid w:val="000A1511"/>
    <w:rsid w:val="000A1CBE"/>
    <w:rsid w:val="000F77BA"/>
    <w:rsid w:val="00110280"/>
    <w:rsid w:val="00141737"/>
    <w:rsid w:val="00141A43"/>
    <w:rsid w:val="00162B30"/>
    <w:rsid w:val="0017151E"/>
    <w:rsid w:val="0018026E"/>
    <w:rsid w:val="001919B9"/>
    <w:rsid w:val="001A70AC"/>
    <w:rsid w:val="001B5AE9"/>
    <w:rsid w:val="001B65FC"/>
    <w:rsid w:val="001B72A9"/>
    <w:rsid w:val="001E572C"/>
    <w:rsid w:val="00224707"/>
    <w:rsid w:val="00224936"/>
    <w:rsid w:val="0022556C"/>
    <w:rsid w:val="00226946"/>
    <w:rsid w:val="002705C1"/>
    <w:rsid w:val="00273787"/>
    <w:rsid w:val="002925C7"/>
    <w:rsid w:val="00295635"/>
    <w:rsid w:val="002D6215"/>
    <w:rsid w:val="00315CB1"/>
    <w:rsid w:val="00336EFD"/>
    <w:rsid w:val="00347F9A"/>
    <w:rsid w:val="00352D08"/>
    <w:rsid w:val="0035731A"/>
    <w:rsid w:val="003B7596"/>
    <w:rsid w:val="003D6B0F"/>
    <w:rsid w:val="003F34D2"/>
    <w:rsid w:val="00407F15"/>
    <w:rsid w:val="00451FED"/>
    <w:rsid w:val="00486DD9"/>
    <w:rsid w:val="004A17B3"/>
    <w:rsid w:val="004A354C"/>
    <w:rsid w:val="004A6879"/>
    <w:rsid w:val="004C317D"/>
    <w:rsid w:val="005014EC"/>
    <w:rsid w:val="00503B4A"/>
    <w:rsid w:val="00514B5E"/>
    <w:rsid w:val="00526CE2"/>
    <w:rsid w:val="005312E3"/>
    <w:rsid w:val="005547CC"/>
    <w:rsid w:val="00571E48"/>
    <w:rsid w:val="005856D7"/>
    <w:rsid w:val="005A1700"/>
    <w:rsid w:val="005D016F"/>
    <w:rsid w:val="005E228F"/>
    <w:rsid w:val="005E28B0"/>
    <w:rsid w:val="005E2D0D"/>
    <w:rsid w:val="006027DA"/>
    <w:rsid w:val="006269B8"/>
    <w:rsid w:val="006352DB"/>
    <w:rsid w:val="00644BBB"/>
    <w:rsid w:val="006712D3"/>
    <w:rsid w:val="006746C9"/>
    <w:rsid w:val="006773AF"/>
    <w:rsid w:val="006D219C"/>
    <w:rsid w:val="006E548E"/>
    <w:rsid w:val="006F7388"/>
    <w:rsid w:val="00704C8E"/>
    <w:rsid w:val="00722D3F"/>
    <w:rsid w:val="00722ED1"/>
    <w:rsid w:val="00764F7E"/>
    <w:rsid w:val="007671EC"/>
    <w:rsid w:val="0077367D"/>
    <w:rsid w:val="0078022F"/>
    <w:rsid w:val="007802F8"/>
    <w:rsid w:val="00793164"/>
    <w:rsid w:val="007A2434"/>
    <w:rsid w:val="007A2677"/>
    <w:rsid w:val="007B3883"/>
    <w:rsid w:val="007C1099"/>
    <w:rsid w:val="007D6433"/>
    <w:rsid w:val="007E1430"/>
    <w:rsid w:val="0081038C"/>
    <w:rsid w:val="0082196D"/>
    <w:rsid w:val="00826411"/>
    <w:rsid w:val="008275F9"/>
    <w:rsid w:val="008645D7"/>
    <w:rsid w:val="008773C5"/>
    <w:rsid w:val="008B476F"/>
    <w:rsid w:val="008D5A1C"/>
    <w:rsid w:val="008E6DD5"/>
    <w:rsid w:val="00905507"/>
    <w:rsid w:val="009605E3"/>
    <w:rsid w:val="009663CA"/>
    <w:rsid w:val="00970F5F"/>
    <w:rsid w:val="00990226"/>
    <w:rsid w:val="00997414"/>
    <w:rsid w:val="009D4D10"/>
    <w:rsid w:val="009F3173"/>
    <w:rsid w:val="009F317A"/>
    <w:rsid w:val="009F591E"/>
    <w:rsid w:val="00A320E9"/>
    <w:rsid w:val="00A34C11"/>
    <w:rsid w:val="00A40F46"/>
    <w:rsid w:val="00A434D3"/>
    <w:rsid w:val="00A507A2"/>
    <w:rsid w:val="00A50E06"/>
    <w:rsid w:val="00A55DDA"/>
    <w:rsid w:val="00A969A9"/>
    <w:rsid w:val="00AC586C"/>
    <w:rsid w:val="00AD3EBE"/>
    <w:rsid w:val="00AD6AE1"/>
    <w:rsid w:val="00AF0616"/>
    <w:rsid w:val="00AF0F03"/>
    <w:rsid w:val="00AF101C"/>
    <w:rsid w:val="00AF61B6"/>
    <w:rsid w:val="00B1452F"/>
    <w:rsid w:val="00B27DB7"/>
    <w:rsid w:val="00B3389E"/>
    <w:rsid w:val="00B575B9"/>
    <w:rsid w:val="00B61388"/>
    <w:rsid w:val="00B62D54"/>
    <w:rsid w:val="00B743A6"/>
    <w:rsid w:val="00BA4B47"/>
    <w:rsid w:val="00BB6572"/>
    <w:rsid w:val="00BC252C"/>
    <w:rsid w:val="00BE2563"/>
    <w:rsid w:val="00C11AFF"/>
    <w:rsid w:val="00C20C85"/>
    <w:rsid w:val="00C24A56"/>
    <w:rsid w:val="00C52564"/>
    <w:rsid w:val="00C53A94"/>
    <w:rsid w:val="00C754A5"/>
    <w:rsid w:val="00C93FCC"/>
    <w:rsid w:val="00C94D37"/>
    <w:rsid w:val="00CC5FC0"/>
    <w:rsid w:val="00CE0D7C"/>
    <w:rsid w:val="00CF2A03"/>
    <w:rsid w:val="00D2349A"/>
    <w:rsid w:val="00D306F2"/>
    <w:rsid w:val="00D442AD"/>
    <w:rsid w:val="00D46D6B"/>
    <w:rsid w:val="00D86CE4"/>
    <w:rsid w:val="00DC65DF"/>
    <w:rsid w:val="00DF586B"/>
    <w:rsid w:val="00E01BB2"/>
    <w:rsid w:val="00E10ABF"/>
    <w:rsid w:val="00E10D47"/>
    <w:rsid w:val="00E32C68"/>
    <w:rsid w:val="00E739B9"/>
    <w:rsid w:val="00E750B3"/>
    <w:rsid w:val="00E8188F"/>
    <w:rsid w:val="00E81F07"/>
    <w:rsid w:val="00E86B6E"/>
    <w:rsid w:val="00E941DD"/>
    <w:rsid w:val="00EC0A68"/>
    <w:rsid w:val="00EC6944"/>
    <w:rsid w:val="00EC6BE9"/>
    <w:rsid w:val="00F0130C"/>
    <w:rsid w:val="00F3228F"/>
    <w:rsid w:val="00F47BB4"/>
    <w:rsid w:val="00F90B9B"/>
    <w:rsid w:val="00FB613B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B01F3-86CF-4BBA-BB17-7353A9F8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C10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57" w:hanging="357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link w:val="SottotitoloCarattere"/>
    <w:qFormat/>
    <w:rsid w:val="007C10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57" w:hanging="357"/>
      <w:jc w:val="center"/>
    </w:pPr>
    <w:rPr>
      <w:rFonts w:ascii="Times New Roman Bold" w:eastAsia="Arial Unicode MS" w:hAnsi="Arial Unicode MS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7C1099"/>
    <w:rPr>
      <w:rFonts w:ascii="Times New Roman Bold" w:eastAsia="Arial Unicode MS" w:hAnsi="Arial Unicode MS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0">
    <w:name w:val="List 0"/>
    <w:basedOn w:val="Nessunelenco"/>
    <w:rsid w:val="007C1099"/>
    <w:pPr>
      <w:numPr>
        <w:numId w:val="1"/>
      </w:numPr>
    </w:pPr>
  </w:style>
  <w:style w:type="paragraph" w:customStyle="1" w:styleId="Default">
    <w:name w:val="Default"/>
    <w:rsid w:val="00C24A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57" w:hanging="357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List1">
    <w:name w:val="List 1"/>
    <w:basedOn w:val="Nessunelenco"/>
    <w:rsid w:val="00C24A56"/>
    <w:pPr>
      <w:numPr>
        <w:numId w:val="6"/>
      </w:numPr>
    </w:pPr>
  </w:style>
  <w:style w:type="paragraph" w:customStyle="1" w:styleId="Style22">
    <w:name w:val="Style22"/>
    <w:basedOn w:val="Normale"/>
    <w:uiPriority w:val="99"/>
    <w:rsid w:val="00970F5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386" w:lineRule="exact"/>
      <w:ind w:left="0" w:firstLine="0"/>
    </w:pPr>
    <w:rPr>
      <w:rFonts w:eastAsia="Times New Roman" w:hAnsi="Times New Roman" w:cs="Times New Roman"/>
      <w:color w:val="auto"/>
      <w:bdr w:val="none" w:sz="0" w:space="0" w:color="auto"/>
    </w:rPr>
  </w:style>
  <w:style w:type="paragraph" w:customStyle="1" w:styleId="Style39">
    <w:name w:val="Style39"/>
    <w:basedOn w:val="Normale"/>
    <w:uiPriority w:val="99"/>
    <w:rsid w:val="00970F5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395" w:lineRule="exact"/>
      <w:ind w:left="0" w:firstLine="0"/>
    </w:pPr>
    <w:rPr>
      <w:rFonts w:eastAsia="Times New Roman" w:hAnsi="Times New Roman" w:cs="Times New Roman"/>
      <w:color w:val="auto"/>
      <w:bdr w:val="none" w:sz="0" w:space="0" w:color="auto"/>
    </w:rPr>
  </w:style>
  <w:style w:type="character" w:customStyle="1" w:styleId="FontStyle56">
    <w:name w:val="Font Style56"/>
    <w:uiPriority w:val="99"/>
    <w:rsid w:val="00970F5F"/>
    <w:rPr>
      <w:rFonts w:ascii="Calibri" w:hAnsi="Calibri" w:cs="Calibri"/>
      <w:sz w:val="26"/>
      <w:szCs w:val="26"/>
    </w:rPr>
  </w:style>
  <w:style w:type="paragraph" w:customStyle="1" w:styleId="Style7">
    <w:name w:val="Style7"/>
    <w:basedOn w:val="Normale"/>
    <w:uiPriority w:val="99"/>
    <w:rsid w:val="00A320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0" w:firstLine="0"/>
      <w:jc w:val="left"/>
    </w:pPr>
    <w:rPr>
      <w:rFonts w:eastAsia="Times New Roman" w:hAnsi="Times New Roman" w:cs="Times New Roman"/>
      <w:color w:val="auto"/>
      <w:bdr w:val="none" w:sz="0" w:space="0" w:color="auto"/>
    </w:rPr>
  </w:style>
  <w:style w:type="paragraph" w:customStyle="1" w:styleId="Style5">
    <w:name w:val="Style5"/>
    <w:basedOn w:val="Normale"/>
    <w:uiPriority w:val="99"/>
    <w:rsid w:val="00A320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0" w:firstLine="0"/>
      <w:jc w:val="left"/>
    </w:pPr>
    <w:rPr>
      <w:rFonts w:eastAsia="Times New Roman" w:hAnsi="Times New Roman" w:cs="Times New Roman"/>
      <w:color w:val="auto"/>
      <w:bdr w:val="none" w:sz="0" w:space="0" w:color="auto"/>
    </w:rPr>
  </w:style>
  <w:style w:type="paragraph" w:customStyle="1" w:styleId="Style6">
    <w:name w:val="Style6"/>
    <w:basedOn w:val="Normale"/>
    <w:uiPriority w:val="99"/>
    <w:rsid w:val="00A320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4" w:lineRule="exact"/>
      <w:ind w:left="0" w:firstLine="398"/>
      <w:jc w:val="left"/>
    </w:pPr>
    <w:rPr>
      <w:rFonts w:eastAsia="Times New Roman" w:hAnsi="Times New Roman" w:cs="Times New Roman"/>
      <w:color w:val="auto"/>
      <w:bdr w:val="none" w:sz="0" w:space="0" w:color="auto"/>
    </w:rPr>
  </w:style>
  <w:style w:type="character" w:customStyle="1" w:styleId="FontStyle16">
    <w:name w:val="Font Style16"/>
    <w:uiPriority w:val="99"/>
    <w:rsid w:val="00A320E9"/>
    <w:rPr>
      <w:rFonts w:ascii="Calibri" w:hAnsi="Calibri" w:cs="Calibri"/>
      <w:b/>
      <w:bCs/>
      <w:sz w:val="22"/>
      <w:szCs w:val="22"/>
    </w:rPr>
  </w:style>
  <w:style w:type="character" w:customStyle="1" w:styleId="FontStyle14">
    <w:name w:val="Font Style14"/>
    <w:uiPriority w:val="99"/>
    <w:rsid w:val="00A320E9"/>
    <w:rPr>
      <w:rFonts w:ascii="Calibri" w:hAnsi="Calibri" w:cs="Calibri"/>
      <w:sz w:val="22"/>
      <w:szCs w:val="22"/>
    </w:rPr>
  </w:style>
  <w:style w:type="character" w:customStyle="1" w:styleId="FontStyle17">
    <w:name w:val="Font Style17"/>
    <w:uiPriority w:val="99"/>
    <w:rsid w:val="00A320E9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18">
    <w:name w:val="Font Style18"/>
    <w:uiPriority w:val="99"/>
    <w:rsid w:val="00A320E9"/>
    <w:rPr>
      <w:rFonts w:ascii="Calibri" w:hAnsi="Calibri" w:cs="Calibri"/>
      <w:i/>
      <w:i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417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73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17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73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5D016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0A1C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 w:firstLine="0"/>
      <w:jc w:val="left"/>
    </w:pPr>
    <w:rPr>
      <w:rFonts w:eastAsia="Times New Roman" w:hAnsi="Times New Roman" w:cs="Times New Roman"/>
      <w:color w:val="auto"/>
      <w:bdr w:val="none" w:sz="0" w:space="0" w:color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A1CB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delicata">
    <w:name w:val="Subtle Emphasis"/>
    <w:uiPriority w:val="19"/>
    <w:qFormat/>
    <w:rsid w:val="000A1CBE"/>
    <w:rPr>
      <w:i/>
      <w:iCs/>
      <w:color w:val="80808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1CBE"/>
    <w:pPr>
      <w:pBdr>
        <w:top w:val="none" w:sz="0" w:space="0" w:color="auto"/>
        <w:left w:val="none" w:sz="0" w:space="0" w:color="auto"/>
        <w:bottom w:val="single" w:sz="4" w:space="4" w:color="4F81BD"/>
        <w:right w:val="none" w:sz="0" w:space="0" w:color="auto"/>
        <w:between w:val="none" w:sz="0" w:space="0" w:color="auto"/>
        <w:bar w:val="none" w:sz="0" w:color="auto"/>
      </w:pBdr>
      <w:spacing w:before="200" w:after="280" w:line="276" w:lineRule="auto"/>
      <w:ind w:left="936" w:right="936" w:firstLine="0"/>
      <w:jc w:val="left"/>
    </w:pPr>
    <w:rPr>
      <w:rFonts w:ascii="Calibri" w:eastAsia="Calibri" w:hAnsi="Calibri" w:cs="Times New Roman"/>
      <w:b/>
      <w:bCs/>
      <w:i/>
      <w:iCs/>
      <w:color w:val="4F81BD"/>
      <w:sz w:val="22"/>
      <w:szCs w:val="22"/>
      <w:bdr w:val="none" w:sz="0" w:space="0" w:color="auto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1CBE"/>
    <w:rPr>
      <w:rFonts w:ascii="Calibri" w:eastAsia="Calibri" w:hAnsi="Calibri" w:cs="Times New Roman"/>
      <w:b/>
      <w:bCs/>
      <w:i/>
      <w:iCs/>
      <w:color w:val="4F81BD"/>
    </w:rPr>
  </w:style>
  <w:style w:type="character" w:styleId="Enfasigrassetto">
    <w:name w:val="Strong"/>
    <w:basedOn w:val="Carpredefinitoparagrafo"/>
    <w:uiPriority w:val="22"/>
    <w:qFormat/>
    <w:rsid w:val="00764F7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64F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left="0" w:firstLine="0"/>
      <w:jc w:val="left"/>
    </w:pPr>
    <w:rPr>
      <w:rFonts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Labate</dc:creator>
  <cp:lastModifiedBy>NAZZARENO CARBONE</cp:lastModifiedBy>
  <cp:revision>2</cp:revision>
  <dcterms:created xsi:type="dcterms:W3CDTF">2017-03-06T12:13:00Z</dcterms:created>
  <dcterms:modified xsi:type="dcterms:W3CDTF">2017-03-06T12:13:00Z</dcterms:modified>
</cp:coreProperties>
</file>