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4B47" w:rsidRPr="006027DA" w:rsidRDefault="00BA4B47" w:rsidP="00BA4B47">
      <w:pPr>
        <w:ind w:left="0" w:firstLine="0"/>
        <w:rPr>
          <w:rFonts w:hAnsi="Times New Roman" w:cs="Times New Roman"/>
          <w:b/>
        </w:rPr>
      </w:pPr>
      <w:r w:rsidRPr="006027DA">
        <w:rPr>
          <w:rFonts w:hAnsi="Times New Roman" w:cs="Times New Roman"/>
          <w:noProof/>
        </w:rPr>
        <w:drawing>
          <wp:anchor distT="0" distB="0" distL="114300" distR="114300" simplePos="0" relativeHeight="251659264" behindDoc="0" locked="0" layoutInCell="1" allowOverlap="1">
            <wp:simplePos x="0" y="0"/>
            <wp:positionH relativeFrom="margin">
              <wp:align>left</wp:align>
            </wp:positionH>
            <wp:positionV relativeFrom="margin">
              <wp:posOffset>-307032</wp:posOffset>
            </wp:positionV>
            <wp:extent cx="6477000" cy="1143000"/>
            <wp:effectExtent l="0" t="0" r="0" b="0"/>
            <wp:wrapSquare wrapText="bothSides"/>
            <wp:docPr id="7" name="Immagine 1" descr="intestazione ICD 17-10-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intestazione ICD 17-10-201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77000" cy="1143000"/>
                    </a:xfrm>
                    <a:prstGeom prst="rect">
                      <a:avLst/>
                    </a:prstGeom>
                    <a:noFill/>
                    <a:ln>
                      <a:noFill/>
                    </a:ln>
                  </pic:spPr>
                </pic:pic>
              </a:graphicData>
            </a:graphic>
          </wp:anchor>
        </w:drawing>
      </w:r>
    </w:p>
    <w:p w:rsidR="007C1099" w:rsidRPr="006027DA" w:rsidRDefault="007C1099" w:rsidP="007C1099">
      <w:pPr>
        <w:jc w:val="center"/>
        <w:rPr>
          <w:rFonts w:hAnsi="Times New Roman" w:cs="Times New Roman"/>
          <w:b/>
        </w:rPr>
      </w:pPr>
      <w:r w:rsidRPr="006027DA">
        <w:rPr>
          <w:rFonts w:hAnsi="Times New Roman" w:cs="Times New Roman"/>
          <w:b/>
        </w:rPr>
        <w:t xml:space="preserve">VERBALE N. </w:t>
      </w:r>
      <w:r w:rsidR="00793164" w:rsidRPr="006027DA">
        <w:rPr>
          <w:rFonts w:hAnsi="Times New Roman" w:cs="Times New Roman"/>
          <w:b/>
        </w:rPr>
        <w:t>2</w:t>
      </w:r>
    </w:p>
    <w:p w:rsidR="007C1099" w:rsidRPr="006027DA" w:rsidRDefault="007C1099" w:rsidP="007C1099">
      <w:pPr>
        <w:jc w:val="center"/>
        <w:rPr>
          <w:rFonts w:hAnsi="Times New Roman" w:cs="Times New Roman"/>
          <w:b/>
        </w:rPr>
      </w:pPr>
    </w:p>
    <w:p w:rsidR="007C1099" w:rsidRPr="006027DA" w:rsidRDefault="007C1099" w:rsidP="007C1099">
      <w:pPr>
        <w:jc w:val="center"/>
        <w:rPr>
          <w:rFonts w:hAnsi="Times New Roman" w:cs="Times New Roman"/>
          <w:b/>
        </w:rPr>
      </w:pPr>
      <w:r w:rsidRPr="006027DA">
        <w:rPr>
          <w:rFonts w:hAnsi="Times New Roman" w:cs="Times New Roman"/>
          <w:b/>
        </w:rPr>
        <w:t>ANNO SCOLASTICO 2016/2017</w:t>
      </w:r>
    </w:p>
    <w:p w:rsidR="007C1099" w:rsidRPr="006027DA" w:rsidRDefault="007C1099" w:rsidP="007C1099">
      <w:pPr>
        <w:jc w:val="center"/>
        <w:rPr>
          <w:rFonts w:hAnsi="Times New Roman" w:cs="Times New Roman"/>
          <w:b/>
        </w:rPr>
      </w:pPr>
    </w:p>
    <w:p w:rsidR="00793164" w:rsidRPr="006027DA" w:rsidRDefault="00793164" w:rsidP="00793164">
      <w:pPr>
        <w:tabs>
          <w:tab w:val="left" w:pos="5775"/>
        </w:tabs>
        <w:rPr>
          <w:rFonts w:hAnsi="Times New Roman" w:cs="Times New Roman"/>
        </w:rPr>
      </w:pPr>
      <w:r w:rsidRPr="006027DA">
        <w:rPr>
          <w:rFonts w:hAnsi="Times New Roman" w:cs="Times New Roman"/>
        </w:rPr>
        <w:t>.</w:t>
      </w:r>
    </w:p>
    <w:p w:rsidR="00793164" w:rsidRPr="006027DA" w:rsidRDefault="00793164" w:rsidP="007C1099">
      <w:pPr>
        <w:jc w:val="center"/>
        <w:rPr>
          <w:rFonts w:hAnsi="Times New Roman" w:cs="Times New Roman"/>
          <w:b/>
        </w:rPr>
      </w:pPr>
    </w:p>
    <w:p w:rsidR="00793164" w:rsidRPr="006027DA" w:rsidRDefault="000A1511" w:rsidP="00793164">
      <w:pPr>
        <w:tabs>
          <w:tab w:val="left" w:pos="5775"/>
        </w:tabs>
        <w:rPr>
          <w:rFonts w:hAnsi="Times New Roman" w:cs="Times New Roman"/>
        </w:rPr>
      </w:pPr>
      <w:r w:rsidRPr="006027DA">
        <w:rPr>
          <w:rFonts w:hAnsi="Times New Roman" w:cs="Times New Roman"/>
        </w:rPr>
        <w:t xml:space="preserve">L’anno 2016, il giorno </w:t>
      </w:r>
      <w:r w:rsidR="00793164" w:rsidRPr="006027DA">
        <w:rPr>
          <w:rFonts w:hAnsi="Times New Roman" w:cs="Times New Roman"/>
          <w:b/>
        </w:rPr>
        <w:t>29 NOVEMBRE alle ore 17,00</w:t>
      </w:r>
      <w:r w:rsidR="007C1099" w:rsidRPr="006027DA">
        <w:rPr>
          <w:rFonts w:hAnsi="Times New Roman" w:cs="Times New Roman"/>
        </w:rPr>
        <w:t xml:space="preserve"> nella sede dell’Istituto Comprensivo di Delianuova, in seguito a </w:t>
      </w:r>
      <w:r w:rsidRPr="006027DA">
        <w:rPr>
          <w:rFonts w:hAnsi="Times New Roman" w:cs="Times New Roman"/>
        </w:rPr>
        <w:t xml:space="preserve">regolare </w:t>
      </w:r>
      <w:r w:rsidR="007C1099" w:rsidRPr="006027DA">
        <w:rPr>
          <w:rFonts w:hAnsi="Times New Roman" w:cs="Times New Roman"/>
        </w:rPr>
        <w:t>convocazione</w:t>
      </w:r>
      <w:r w:rsidRPr="006027DA">
        <w:rPr>
          <w:rFonts w:hAnsi="Times New Roman" w:cs="Times New Roman"/>
        </w:rPr>
        <w:t xml:space="preserve"> </w:t>
      </w:r>
      <w:r w:rsidR="00793164" w:rsidRPr="006027DA">
        <w:rPr>
          <w:rFonts w:hAnsi="Times New Roman" w:cs="Times New Roman"/>
        </w:rPr>
        <w:t>del 24/11/2016 Prot. n.  5393/A19,</w:t>
      </w:r>
    </w:p>
    <w:p w:rsidR="00BA4B47" w:rsidRPr="006027DA" w:rsidRDefault="007C1099" w:rsidP="001B72A9">
      <w:pPr>
        <w:spacing w:after="100"/>
        <w:rPr>
          <w:rFonts w:hAnsi="Times New Roman" w:cs="Times New Roman"/>
        </w:rPr>
      </w:pPr>
      <w:r w:rsidRPr="006027DA">
        <w:rPr>
          <w:rFonts w:hAnsi="Times New Roman" w:cs="Times New Roman"/>
        </w:rPr>
        <w:t>si è riunito il Consiglio di Istituto per discutere il seguente ordine del giorno:</w:t>
      </w:r>
    </w:p>
    <w:p w:rsidR="00793164" w:rsidRPr="006027DA" w:rsidRDefault="00793164" w:rsidP="00793164">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rPr>
          <w:rFonts w:hAnsi="Times New Roman" w:cs="Times New Roman"/>
        </w:rPr>
      </w:pPr>
      <w:r w:rsidRPr="006027DA">
        <w:rPr>
          <w:rFonts w:hAnsi="Times New Roman" w:cs="Times New Roman"/>
        </w:rPr>
        <w:t>Lettura e approvazione del verbale della seduta precedente.</w:t>
      </w:r>
    </w:p>
    <w:p w:rsidR="00793164" w:rsidRPr="006027DA" w:rsidRDefault="00793164" w:rsidP="00793164">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rPr>
          <w:rFonts w:hAnsi="Times New Roman" w:cs="Times New Roman"/>
        </w:rPr>
      </w:pPr>
      <w:r w:rsidRPr="006027DA">
        <w:rPr>
          <w:rFonts w:hAnsi="Times New Roman" w:cs="Times New Roman"/>
        </w:rPr>
        <w:t>Programma annuale.</w:t>
      </w:r>
    </w:p>
    <w:p w:rsidR="00793164" w:rsidRPr="006027DA" w:rsidRDefault="00793164" w:rsidP="00793164">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rPr>
          <w:rFonts w:hAnsi="Times New Roman" w:cs="Times New Roman"/>
        </w:rPr>
      </w:pPr>
      <w:r w:rsidRPr="006027DA">
        <w:rPr>
          <w:rFonts w:hAnsi="Times New Roman" w:cs="Times New Roman"/>
        </w:rPr>
        <w:t>Richiesta utilizzo palestra.</w:t>
      </w:r>
    </w:p>
    <w:p w:rsidR="00793164" w:rsidRPr="006027DA" w:rsidRDefault="00793164" w:rsidP="00793164">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rPr>
          <w:rFonts w:hAnsi="Times New Roman" w:cs="Times New Roman"/>
        </w:rPr>
      </w:pPr>
      <w:r w:rsidRPr="006027DA">
        <w:rPr>
          <w:rFonts w:hAnsi="Times New Roman" w:cs="Times New Roman"/>
        </w:rPr>
        <w:t>Approvazione PTOF.</w:t>
      </w:r>
    </w:p>
    <w:p w:rsidR="00793164" w:rsidRPr="006027DA" w:rsidRDefault="00793164" w:rsidP="00793164">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rPr>
          <w:rFonts w:hAnsi="Times New Roman" w:cs="Times New Roman"/>
        </w:rPr>
      </w:pPr>
      <w:r w:rsidRPr="006027DA">
        <w:rPr>
          <w:rFonts w:hAnsi="Times New Roman" w:cs="Times New Roman"/>
        </w:rPr>
        <w:t>Comunicazioni del Dirigente.</w:t>
      </w:r>
    </w:p>
    <w:p w:rsidR="00793164" w:rsidRPr="006027DA" w:rsidRDefault="00793164" w:rsidP="001B72A9">
      <w:pPr>
        <w:spacing w:after="100"/>
        <w:rPr>
          <w:rFonts w:hAnsi="Times New Roman" w:cs="Times New Roman"/>
        </w:rPr>
      </w:pPr>
    </w:p>
    <w:p w:rsidR="007C1099" w:rsidRPr="006027DA" w:rsidRDefault="007C1099" w:rsidP="007C1099">
      <w:pPr>
        <w:rPr>
          <w:rFonts w:hAnsi="Times New Roman" w:cs="Times New Roman"/>
        </w:rPr>
      </w:pPr>
      <w:r w:rsidRPr="006027DA">
        <w:rPr>
          <w:rFonts w:hAnsi="Times New Roman" w:cs="Times New Roman"/>
        </w:rPr>
        <w:t>All’appello nominale risultano presenti i segu</w:t>
      </w:r>
      <w:r w:rsidR="000A1511" w:rsidRPr="006027DA">
        <w:rPr>
          <w:rFonts w:hAnsi="Times New Roman" w:cs="Times New Roman"/>
        </w:rPr>
        <w:t>enti componenti del Consiglio d’</w:t>
      </w:r>
      <w:r w:rsidRPr="006027DA">
        <w:rPr>
          <w:rFonts w:hAnsi="Times New Roman" w:cs="Times New Roman"/>
        </w:rPr>
        <w:t>Istituto:</w:t>
      </w:r>
    </w:p>
    <w:p w:rsidR="007C1099" w:rsidRPr="006027DA" w:rsidRDefault="007C1099" w:rsidP="007C1099">
      <w:pPr>
        <w:rPr>
          <w:rFonts w:hAnsi="Times New Roman" w:cs="Times New Roman"/>
        </w:rPr>
      </w:pPr>
    </w:p>
    <w:p w:rsidR="007C1099" w:rsidRPr="006027DA" w:rsidRDefault="007C1099" w:rsidP="007C1099">
      <w:pPr>
        <w:rPr>
          <w:rFonts w:hAnsi="Times New Roman" w:cs="Times New Roman"/>
        </w:rPr>
      </w:pPr>
    </w:p>
    <w:tbl>
      <w:tblPr>
        <w:tblW w:w="9557" w:type="dxa"/>
        <w:jc w:val="center"/>
        <w:tblLayout w:type="fixed"/>
        <w:tblCellMar>
          <w:left w:w="0" w:type="dxa"/>
          <w:right w:w="0" w:type="dxa"/>
        </w:tblCellMar>
        <w:tblLook w:val="0000" w:firstRow="0" w:lastRow="0" w:firstColumn="0" w:lastColumn="0" w:noHBand="0" w:noVBand="0"/>
      </w:tblPr>
      <w:tblGrid>
        <w:gridCol w:w="627"/>
        <w:gridCol w:w="4394"/>
        <w:gridCol w:w="2268"/>
        <w:gridCol w:w="2268"/>
      </w:tblGrid>
      <w:tr w:rsidR="007C1099" w:rsidRPr="006027DA" w:rsidTr="00C24A56">
        <w:trPr>
          <w:trHeight w:hRule="exact" w:val="293"/>
          <w:jc w:val="center"/>
        </w:trPr>
        <w:tc>
          <w:tcPr>
            <w:tcW w:w="627" w:type="dxa"/>
            <w:tcBorders>
              <w:top w:val="single" w:sz="4" w:space="0" w:color="auto"/>
              <w:left w:val="single" w:sz="4" w:space="0" w:color="auto"/>
              <w:bottom w:val="single" w:sz="4" w:space="0" w:color="auto"/>
              <w:right w:val="single" w:sz="4" w:space="0" w:color="auto"/>
            </w:tcBorders>
            <w:vAlign w:val="center"/>
          </w:tcPr>
          <w:p w:rsidR="007C1099" w:rsidRPr="006027DA" w:rsidRDefault="007C1099" w:rsidP="00C24A56">
            <w:pPr>
              <w:jc w:val="center"/>
              <w:rPr>
                <w:rFonts w:hAnsi="Times New Roman" w:cs="Times New Roman"/>
              </w:rPr>
            </w:pPr>
            <w:r w:rsidRPr="006027DA">
              <w:rPr>
                <w:rFonts w:hAnsi="Times New Roman" w:cs="Times New Roman"/>
              </w:rPr>
              <w:t>ORD</w:t>
            </w:r>
          </w:p>
        </w:tc>
        <w:tc>
          <w:tcPr>
            <w:tcW w:w="4394" w:type="dxa"/>
            <w:tcBorders>
              <w:top w:val="single" w:sz="4" w:space="0" w:color="auto"/>
              <w:left w:val="single" w:sz="4" w:space="0" w:color="auto"/>
              <w:bottom w:val="single" w:sz="4" w:space="0" w:color="auto"/>
              <w:right w:val="single" w:sz="4" w:space="0" w:color="auto"/>
            </w:tcBorders>
            <w:vAlign w:val="center"/>
          </w:tcPr>
          <w:p w:rsidR="007C1099" w:rsidRPr="006027DA" w:rsidRDefault="007C1099" w:rsidP="00C24A56">
            <w:pPr>
              <w:jc w:val="center"/>
              <w:rPr>
                <w:rFonts w:hAnsi="Times New Roman" w:cs="Times New Roman"/>
              </w:rPr>
            </w:pPr>
            <w:r w:rsidRPr="006027DA">
              <w:rPr>
                <w:rFonts w:hAnsi="Times New Roman" w:cs="Times New Roman"/>
              </w:rPr>
              <w:t>NOME</w:t>
            </w:r>
          </w:p>
        </w:tc>
        <w:tc>
          <w:tcPr>
            <w:tcW w:w="2268" w:type="dxa"/>
            <w:tcBorders>
              <w:top w:val="single" w:sz="4" w:space="0" w:color="auto"/>
              <w:left w:val="single" w:sz="4" w:space="0" w:color="auto"/>
              <w:bottom w:val="single" w:sz="4" w:space="0" w:color="auto"/>
              <w:right w:val="single" w:sz="4" w:space="0" w:color="auto"/>
            </w:tcBorders>
            <w:vAlign w:val="center"/>
          </w:tcPr>
          <w:p w:rsidR="007C1099" w:rsidRPr="006027DA" w:rsidRDefault="007C1099" w:rsidP="00C24A56">
            <w:pPr>
              <w:jc w:val="center"/>
              <w:rPr>
                <w:rFonts w:hAnsi="Times New Roman" w:cs="Times New Roman"/>
              </w:rPr>
            </w:pPr>
            <w:r w:rsidRPr="006027DA">
              <w:rPr>
                <w:rFonts w:hAnsi="Times New Roman" w:cs="Times New Roman"/>
              </w:rPr>
              <w:t>PRESENTE</w:t>
            </w:r>
          </w:p>
        </w:tc>
        <w:tc>
          <w:tcPr>
            <w:tcW w:w="2268" w:type="dxa"/>
            <w:tcBorders>
              <w:top w:val="single" w:sz="4" w:space="0" w:color="auto"/>
              <w:left w:val="single" w:sz="4" w:space="0" w:color="auto"/>
              <w:bottom w:val="single" w:sz="4" w:space="0" w:color="auto"/>
              <w:right w:val="single" w:sz="4" w:space="0" w:color="auto"/>
            </w:tcBorders>
            <w:vAlign w:val="center"/>
          </w:tcPr>
          <w:p w:rsidR="007C1099" w:rsidRPr="006027DA" w:rsidRDefault="007C1099" w:rsidP="00C24A56">
            <w:pPr>
              <w:jc w:val="center"/>
              <w:rPr>
                <w:rFonts w:hAnsi="Times New Roman" w:cs="Times New Roman"/>
              </w:rPr>
            </w:pPr>
            <w:r w:rsidRPr="006027DA">
              <w:rPr>
                <w:rFonts w:hAnsi="Times New Roman" w:cs="Times New Roman"/>
              </w:rPr>
              <w:t>ASSENTE</w:t>
            </w:r>
          </w:p>
        </w:tc>
      </w:tr>
      <w:tr w:rsidR="007C1099" w:rsidRPr="006027DA" w:rsidTr="00C24A56">
        <w:trPr>
          <w:trHeight w:hRule="exact" w:val="293"/>
          <w:jc w:val="center"/>
        </w:trPr>
        <w:tc>
          <w:tcPr>
            <w:tcW w:w="627" w:type="dxa"/>
            <w:tcBorders>
              <w:top w:val="single" w:sz="4" w:space="0" w:color="auto"/>
              <w:left w:val="single" w:sz="4" w:space="0" w:color="auto"/>
              <w:bottom w:val="single" w:sz="4" w:space="0" w:color="auto"/>
              <w:right w:val="single" w:sz="4" w:space="0" w:color="auto"/>
            </w:tcBorders>
            <w:vAlign w:val="center"/>
          </w:tcPr>
          <w:p w:rsidR="007C1099" w:rsidRPr="006027DA" w:rsidRDefault="007C1099" w:rsidP="00C24A56">
            <w:pPr>
              <w:jc w:val="center"/>
              <w:rPr>
                <w:rFonts w:hAnsi="Times New Roman" w:cs="Times New Roman"/>
              </w:rPr>
            </w:pPr>
          </w:p>
        </w:tc>
        <w:tc>
          <w:tcPr>
            <w:tcW w:w="4394" w:type="dxa"/>
            <w:tcBorders>
              <w:top w:val="single" w:sz="4" w:space="0" w:color="auto"/>
              <w:left w:val="single" w:sz="4" w:space="0" w:color="auto"/>
              <w:bottom w:val="single" w:sz="4" w:space="0" w:color="auto"/>
              <w:right w:val="single" w:sz="4" w:space="0" w:color="auto"/>
            </w:tcBorders>
            <w:vAlign w:val="center"/>
          </w:tcPr>
          <w:p w:rsidR="007C1099" w:rsidRPr="006027DA" w:rsidRDefault="007C1099" w:rsidP="00C24A56">
            <w:pPr>
              <w:jc w:val="center"/>
              <w:rPr>
                <w:rFonts w:hAnsi="Times New Roman" w:cs="Times New Roman"/>
                <w:b/>
              </w:rPr>
            </w:pPr>
            <w:r w:rsidRPr="006027DA">
              <w:rPr>
                <w:rFonts w:hAnsi="Times New Roman" w:cs="Times New Roman"/>
                <w:b/>
              </w:rPr>
              <w:t>DIRIGENTE SCOLASTICO</w:t>
            </w:r>
          </w:p>
        </w:tc>
        <w:tc>
          <w:tcPr>
            <w:tcW w:w="2268" w:type="dxa"/>
            <w:tcBorders>
              <w:top w:val="single" w:sz="4" w:space="0" w:color="auto"/>
              <w:left w:val="single" w:sz="4" w:space="0" w:color="auto"/>
              <w:bottom w:val="single" w:sz="4" w:space="0" w:color="auto"/>
              <w:right w:val="single" w:sz="4" w:space="0" w:color="auto"/>
            </w:tcBorders>
            <w:vAlign w:val="center"/>
          </w:tcPr>
          <w:p w:rsidR="007C1099" w:rsidRPr="006027DA" w:rsidRDefault="007C1099" w:rsidP="00C24A56">
            <w:pPr>
              <w:jc w:val="center"/>
              <w:rPr>
                <w:rFonts w:hAnsi="Times New Roman" w:cs="Times New Roman"/>
              </w:rPr>
            </w:pPr>
          </w:p>
        </w:tc>
        <w:tc>
          <w:tcPr>
            <w:tcW w:w="2268" w:type="dxa"/>
            <w:tcBorders>
              <w:top w:val="single" w:sz="4" w:space="0" w:color="auto"/>
              <w:left w:val="single" w:sz="4" w:space="0" w:color="auto"/>
              <w:bottom w:val="single" w:sz="4" w:space="0" w:color="auto"/>
              <w:right w:val="single" w:sz="4" w:space="0" w:color="auto"/>
            </w:tcBorders>
            <w:vAlign w:val="center"/>
          </w:tcPr>
          <w:p w:rsidR="007C1099" w:rsidRPr="006027DA" w:rsidRDefault="007C1099" w:rsidP="00C24A56">
            <w:pPr>
              <w:jc w:val="center"/>
              <w:rPr>
                <w:rFonts w:hAnsi="Times New Roman" w:cs="Times New Roman"/>
              </w:rPr>
            </w:pPr>
          </w:p>
        </w:tc>
      </w:tr>
      <w:tr w:rsidR="007C1099" w:rsidRPr="006027DA" w:rsidTr="00C24A56">
        <w:trPr>
          <w:trHeight w:hRule="exact" w:val="293"/>
          <w:jc w:val="center"/>
        </w:trPr>
        <w:tc>
          <w:tcPr>
            <w:tcW w:w="627" w:type="dxa"/>
            <w:tcBorders>
              <w:top w:val="single" w:sz="4" w:space="0" w:color="auto"/>
              <w:left w:val="single" w:sz="4" w:space="0" w:color="auto"/>
              <w:bottom w:val="single" w:sz="4" w:space="0" w:color="auto"/>
              <w:right w:val="single" w:sz="4" w:space="0" w:color="auto"/>
            </w:tcBorders>
            <w:vAlign w:val="center"/>
          </w:tcPr>
          <w:p w:rsidR="007C1099" w:rsidRPr="006027DA" w:rsidRDefault="007C1099" w:rsidP="00C24A56">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center"/>
              <w:rPr>
                <w:rFonts w:hAnsi="Times New Roman" w:cs="Times New Roman"/>
              </w:rPr>
            </w:pPr>
          </w:p>
        </w:tc>
        <w:tc>
          <w:tcPr>
            <w:tcW w:w="4394" w:type="dxa"/>
            <w:tcBorders>
              <w:top w:val="single" w:sz="4" w:space="0" w:color="auto"/>
              <w:left w:val="single" w:sz="4" w:space="0" w:color="auto"/>
              <w:bottom w:val="single" w:sz="4" w:space="0" w:color="auto"/>
              <w:right w:val="single" w:sz="4" w:space="0" w:color="auto"/>
            </w:tcBorders>
            <w:vAlign w:val="center"/>
          </w:tcPr>
          <w:p w:rsidR="007C1099" w:rsidRPr="006027DA" w:rsidRDefault="008645D7" w:rsidP="00C24A56">
            <w:pPr>
              <w:jc w:val="center"/>
              <w:rPr>
                <w:rFonts w:hAnsi="Times New Roman" w:cs="Times New Roman"/>
              </w:rPr>
            </w:pPr>
            <w:r w:rsidRPr="006027DA">
              <w:rPr>
                <w:rFonts w:hAnsi="Times New Roman" w:cs="Times New Roman"/>
              </w:rPr>
              <w:t>Prof.ssa Adriana Labate</w:t>
            </w:r>
          </w:p>
        </w:tc>
        <w:tc>
          <w:tcPr>
            <w:tcW w:w="2268" w:type="dxa"/>
            <w:tcBorders>
              <w:top w:val="single" w:sz="4" w:space="0" w:color="auto"/>
              <w:left w:val="single" w:sz="4" w:space="0" w:color="auto"/>
              <w:bottom w:val="single" w:sz="4" w:space="0" w:color="auto"/>
              <w:right w:val="single" w:sz="4" w:space="0" w:color="auto"/>
            </w:tcBorders>
            <w:vAlign w:val="center"/>
          </w:tcPr>
          <w:p w:rsidR="007C1099" w:rsidRPr="006027DA" w:rsidRDefault="007C1099" w:rsidP="00C24A56">
            <w:pPr>
              <w:jc w:val="center"/>
              <w:rPr>
                <w:rFonts w:hAnsi="Times New Roman" w:cs="Times New Roman"/>
              </w:rPr>
            </w:pPr>
            <w:r w:rsidRPr="006027DA">
              <w:rPr>
                <w:rFonts w:hAnsi="Times New Roman" w:cs="Times New Roman"/>
              </w:rPr>
              <w:t>X</w:t>
            </w:r>
          </w:p>
        </w:tc>
        <w:tc>
          <w:tcPr>
            <w:tcW w:w="2268" w:type="dxa"/>
            <w:tcBorders>
              <w:top w:val="single" w:sz="4" w:space="0" w:color="auto"/>
              <w:left w:val="single" w:sz="4" w:space="0" w:color="auto"/>
              <w:bottom w:val="single" w:sz="4" w:space="0" w:color="auto"/>
              <w:right w:val="single" w:sz="4" w:space="0" w:color="auto"/>
            </w:tcBorders>
            <w:vAlign w:val="center"/>
          </w:tcPr>
          <w:p w:rsidR="007C1099" w:rsidRPr="006027DA" w:rsidRDefault="007C1099" w:rsidP="00C24A56">
            <w:pPr>
              <w:jc w:val="center"/>
              <w:rPr>
                <w:rFonts w:hAnsi="Times New Roman" w:cs="Times New Roman"/>
              </w:rPr>
            </w:pPr>
          </w:p>
        </w:tc>
      </w:tr>
      <w:tr w:rsidR="007C1099" w:rsidRPr="006027DA" w:rsidTr="00C24A56">
        <w:trPr>
          <w:trHeight w:hRule="exact" w:val="293"/>
          <w:jc w:val="center"/>
        </w:trPr>
        <w:tc>
          <w:tcPr>
            <w:tcW w:w="627" w:type="dxa"/>
            <w:tcBorders>
              <w:top w:val="single" w:sz="4" w:space="0" w:color="auto"/>
              <w:left w:val="single" w:sz="4" w:space="0" w:color="auto"/>
              <w:bottom w:val="single" w:sz="4" w:space="0" w:color="auto"/>
              <w:right w:val="single" w:sz="4" w:space="0" w:color="auto"/>
            </w:tcBorders>
            <w:vAlign w:val="center"/>
          </w:tcPr>
          <w:p w:rsidR="007C1099" w:rsidRPr="006027DA" w:rsidRDefault="007C1099" w:rsidP="00C24A56">
            <w:pPr>
              <w:jc w:val="center"/>
              <w:rPr>
                <w:rFonts w:hAnsi="Times New Roman" w:cs="Times New Roman"/>
              </w:rPr>
            </w:pPr>
          </w:p>
        </w:tc>
        <w:tc>
          <w:tcPr>
            <w:tcW w:w="4394" w:type="dxa"/>
            <w:tcBorders>
              <w:top w:val="single" w:sz="4" w:space="0" w:color="auto"/>
              <w:left w:val="single" w:sz="4" w:space="0" w:color="auto"/>
              <w:bottom w:val="single" w:sz="4" w:space="0" w:color="auto"/>
              <w:right w:val="single" w:sz="4" w:space="0" w:color="auto"/>
            </w:tcBorders>
            <w:vAlign w:val="center"/>
          </w:tcPr>
          <w:p w:rsidR="007C1099" w:rsidRPr="006027DA" w:rsidRDefault="007C1099" w:rsidP="00C24A56">
            <w:pPr>
              <w:jc w:val="center"/>
              <w:rPr>
                <w:rFonts w:hAnsi="Times New Roman" w:cs="Times New Roman"/>
                <w:b/>
              </w:rPr>
            </w:pPr>
            <w:r w:rsidRPr="006027DA">
              <w:rPr>
                <w:rFonts w:hAnsi="Times New Roman" w:cs="Times New Roman"/>
                <w:b/>
              </w:rPr>
              <w:t>COMPONENTE DOCENTI</w:t>
            </w:r>
          </w:p>
        </w:tc>
        <w:tc>
          <w:tcPr>
            <w:tcW w:w="2268" w:type="dxa"/>
            <w:tcBorders>
              <w:top w:val="single" w:sz="4" w:space="0" w:color="auto"/>
              <w:left w:val="single" w:sz="4" w:space="0" w:color="auto"/>
              <w:bottom w:val="single" w:sz="4" w:space="0" w:color="auto"/>
              <w:right w:val="single" w:sz="4" w:space="0" w:color="auto"/>
            </w:tcBorders>
            <w:vAlign w:val="center"/>
          </w:tcPr>
          <w:p w:rsidR="007C1099" w:rsidRPr="006027DA" w:rsidRDefault="007C1099" w:rsidP="00C24A56">
            <w:pPr>
              <w:jc w:val="center"/>
              <w:rPr>
                <w:rFonts w:hAnsi="Times New Roman" w:cs="Times New Roman"/>
              </w:rPr>
            </w:pPr>
          </w:p>
        </w:tc>
        <w:tc>
          <w:tcPr>
            <w:tcW w:w="2268" w:type="dxa"/>
            <w:tcBorders>
              <w:top w:val="single" w:sz="4" w:space="0" w:color="auto"/>
              <w:left w:val="single" w:sz="4" w:space="0" w:color="auto"/>
              <w:bottom w:val="single" w:sz="4" w:space="0" w:color="auto"/>
              <w:right w:val="single" w:sz="4" w:space="0" w:color="auto"/>
            </w:tcBorders>
            <w:vAlign w:val="center"/>
          </w:tcPr>
          <w:p w:rsidR="007C1099" w:rsidRPr="006027DA" w:rsidRDefault="007C1099" w:rsidP="00C24A56">
            <w:pPr>
              <w:jc w:val="center"/>
              <w:rPr>
                <w:rFonts w:hAnsi="Times New Roman" w:cs="Times New Roman"/>
              </w:rPr>
            </w:pPr>
          </w:p>
        </w:tc>
      </w:tr>
      <w:tr w:rsidR="007C1099" w:rsidRPr="006027DA" w:rsidTr="00C24A56">
        <w:trPr>
          <w:trHeight w:hRule="exact" w:val="283"/>
          <w:jc w:val="center"/>
        </w:trPr>
        <w:tc>
          <w:tcPr>
            <w:tcW w:w="627" w:type="dxa"/>
            <w:tcBorders>
              <w:top w:val="single" w:sz="4" w:space="0" w:color="auto"/>
              <w:left w:val="single" w:sz="4" w:space="0" w:color="auto"/>
              <w:bottom w:val="single" w:sz="4" w:space="0" w:color="auto"/>
              <w:right w:val="single" w:sz="4" w:space="0" w:color="auto"/>
            </w:tcBorders>
            <w:vAlign w:val="center"/>
          </w:tcPr>
          <w:p w:rsidR="007C1099" w:rsidRPr="006027DA" w:rsidRDefault="007C1099" w:rsidP="00C24A56">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center"/>
              <w:rPr>
                <w:rFonts w:hAnsi="Times New Roman" w:cs="Times New Roman"/>
              </w:rPr>
            </w:pPr>
          </w:p>
        </w:tc>
        <w:tc>
          <w:tcPr>
            <w:tcW w:w="4394" w:type="dxa"/>
            <w:tcBorders>
              <w:top w:val="single" w:sz="4" w:space="0" w:color="auto"/>
              <w:left w:val="single" w:sz="4" w:space="0" w:color="auto"/>
              <w:bottom w:val="single" w:sz="4" w:space="0" w:color="auto"/>
              <w:right w:val="single" w:sz="4" w:space="0" w:color="auto"/>
            </w:tcBorders>
            <w:vAlign w:val="center"/>
          </w:tcPr>
          <w:p w:rsidR="007C1099" w:rsidRPr="006027DA" w:rsidRDefault="007C1099" w:rsidP="00C24A56">
            <w:pPr>
              <w:jc w:val="center"/>
              <w:rPr>
                <w:rFonts w:hAnsi="Times New Roman" w:cs="Times New Roman"/>
              </w:rPr>
            </w:pPr>
            <w:proofErr w:type="spellStart"/>
            <w:r w:rsidRPr="006027DA">
              <w:rPr>
                <w:rFonts w:hAnsi="Times New Roman" w:cs="Times New Roman"/>
              </w:rPr>
              <w:t>Ins</w:t>
            </w:r>
            <w:proofErr w:type="spellEnd"/>
            <w:r w:rsidRPr="006027DA">
              <w:rPr>
                <w:rFonts w:hAnsi="Times New Roman" w:cs="Times New Roman"/>
              </w:rPr>
              <w:t>. Carbone Nazzareno</w:t>
            </w:r>
          </w:p>
        </w:tc>
        <w:tc>
          <w:tcPr>
            <w:tcW w:w="2268" w:type="dxa"/>
            <w:tcBorders>
              <w:top w:val="single" w:sz="4" w:space="0" w:color="auto"/>
              <w:left w:val="single" w:sz="4" w:space="0" w:color="auto"/>
              <w:bottom w:val="single" w:sz="4" w:space="0" w:color="auto"/>
              <w:right w:val="single" w:sz="4" w:space="0" w:color="auto"/>
            </w:tcBorders>
            <w:vAlign w:val="center"/>
          </w:tcPr>
          <w:p w:rsidR="007C1099" w:rsidRPr="006027DA" w:rsidRDefault="007C1099" w:rsidP="00C24A56">
            <w:pPr>
              <w:jc w:val="center"/>
              <w:rPr>
                <w:rFonts w:hAnsi="Times New Roman" w:cs="Times New Roman"/>
              </w:rPr>
            </w:pPr>
            <w:r w:rsidRPr="006027DA">
              <w:rPr>
                <w:rFonts w:hAnsi="Times New Roman" w:cs="Times New Roman"/>
              </w:rPr>
              <w:t>X</w:t>
            </w:r>
          </w:p>
        </w:tc>
        <w:tc>
          <w:tcPr>
            <w:tcW w:w="2268" w:type="dxa"/>
            <w:tcBorders>
              <w:top w:val="single" w:sz="4" w:space="0" w:color="auto"/>
              <w:left w:val="single" w:sz="4" w:space="0" w:color="auto"/>
              <w:bottom w:val="single" w:sz="4" w:space="0" w:color="auto"/>
              <w:right w:val="single" w:sz="4" w:space="0" w:color="auto"/>
            </w:tcBorders>
            <w:vAlign w:val="center"/>
          </w:tcPr>
          <w:p w:rsidR="007C1099" w:rsidRPr="006027DA" w:rsidRDefault="007C1099" w:rsidP="00C24A56">
            <w:pPr>
              <w:jc w:val="center"/>
              <w:rPr>
                <w:rFonts w:hAnsi="Times New Roman" w:cs="Times New Roman"/>
              </w:rPr>
            </w:pPr>
          </w:p>
        </w:tc>
      </w:tr>
      <w:tr w:rsidR="007C1099" w:rsidRPr="006027DA" w:rsidTr="00C24A56">
        <w:trPr>
          <w:trHeight w:hRule="exact" w:val="283"/>
          <w:jc w:val="center"/>
        </w:trPr>
        <w:tc>
          <w:tcPr>
            <w:tcW w:w="627" w:type="dxa"/>
            <w:tcBorders>
              <w:top w:val="single" w:sz="4" w:space="0" w:color="auto"/>
              <w:left w:val="single" w:sz="4" w:space="0" w:color="auto"/>
              <w:bottom w:val="single" w:sz="4" w:space="0" w:color="auto"/>
              <w:right w:val="single" w:sz="4" w:space="0" w:color="auto"/>
            </w:tcBorders>
            <w:vAlign w:val="center"/>
          </w:tcPr>
          <w:p w:rsidR="007C1099" w:rsidRPr="006027DA" w:rsidRDefault="007C1099" w:rsidP="00C24A56">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center"/>
              <w:rPr>
                <w:rFonts w:hAnsi="Times New Roman" w:cs="Times New Roman"/>
              </w:rPr>
            </w:pP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7C1099" w:rsidRPr="006027DA" w:rsidRDefault="007C1099" w:rsidP="00C24A56">
            <w:pPr>
              <w:jc w:val="center"/>
              <w:rPr>
                <w:rFonts w:hAnsi="Times New Roman" w:cs="Times New Roman"/>
              </w:rPr>
            </w:pPr>
            <w:proofErr w:type="spellStart"/>
            <w:r w:rsidRPr="006027DA">
              <w:rPr>
                <w:rFonts w:hAnsi="Times New Roman" w:cs="Times New Roman"/>
              </w:rPr>
              <w:t>Ins</w:t>
            </w:r>
            <w:proofErr w:type="spellEnd"/>
            <w:r w:rsidRPr="006027DA">
              <w:rPr>
                <w:rFonts w:hAnsi="Times New Roman" w:cs="Times New Roman"/>
              </w:rPr>
              <w:t>. Carbone Soccorsa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7C1099" w:rsidRPr="006027DA" w:rsidRDefault="007C1099" w:rsidP="00C24A56">
            <w:pPr>
              <w:jc w:val="center"/>
              <w:rPr>
                <w:rFonts w:hAnsi="Times New Roman" w:cs="Times New Roman"/>
              </w:rPr>
            </w:pPr>
            <w:r w:rsidRPr="006027DA">
              <w:rPr>
                <w:rFonts w:hAnsi="Times New Roman" w:cs="Times New Roman"/>
              </w:rPr>
              <w:t>X</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7C1099" w:rsidRPr="006027DA" w:rsidRDefault="007C1099" w:rsidP="00C24A56">
            <w:pPr>
              <w:jc w:val="center"/>
              <w:rPr>
                <w:rFonts w:hAnsi="Times New Roman" w:cs="Times New Roman"/>
              </w:rPr>
            </w:pPr>
          </w:p>
        </w:tc>
      </w:tr>
      <w:tr w:rsidR="007C1099" w:rsidRPr="006027DA" w:rsidTr="00C24A56">
        <w:trPr>
          <w:trHeight w:hRule="exact" w:val="288"/>
          <w:jc w:val="center"/>
        </w:trPr>
        <w:tc>
          <w:tcPr>
            <w:tcW w:w="627" w:type="dxa"/>
            <w:tcBorders>
              <w:top w:val="single" w:sz="4" w:space="0" w:color="auto"/>
              <w:left w:val="single" w:sz="4" w:space="0" w:color="auto"/>
              <w:bottom w:val="single" w:sz="4" w:space="0" w:color="auto"/>
              <w:right w:val="single" w:sz="4" w:space="0" w:color="auto"/>
            </w:tcBorders>
            <w:vAlign w:val="center"/>
          </w:tcPr>
          <w:p w:rsidR="007C1099" w:rsidRPr="006027DA" w:rsidRDefault="007C1099" w:rsidP="00C24A56">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center"/>
              <w:rPr>
                <w:rFonts w:hAnsi="Times New Roman" w:cs="Times New Roman"/>
              </w:rPr>
            </w:pP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7C1099" w:rsidRPr="006027DA" w:rsidRDefault="007C1099" w:rsidP="00C24A56">
            <w:pPr>
              <w:jc w:val="center"/>
              <w:rPr>
                <w:rFonts w:hAnsi="Times New Roman" w:cs="Times New Roman"/>
              </w:rPr>
            </w:pPr>
            <w:proofErr w:type="spellStart"/>
            <w:r w:rsidRPr="006027DA">
              <w:rPr>
                <w:rFonts w:hAnsi="Times New Roman" w:cs="Times New Roman"/>
              </w:rPr>
              <w:t>Ins</w:t>
            </w:r>
            <w:proofErr w:type="spellEnd"/>
            <w:r w:rsidRPr="006027DA">
              <w:rPr>
                <w:rFonts w:hAnsi="Times New Roman" w:cs="Times New Roman"/>
              </w:rPr>
              <w:t>. Cataldo Antonia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7C1099" w:rsidRPr="006027DA" w:rsidRDefault="00793164" w:rsidP="00C24A56">
            <w:pPr>
              <w:jc w:val="center"/>
              <w:rPr>
                <w:rFonts w:hAnsi="Times New Roman" w:cs="Times New Roman"/>
              </w:rPr>
            </w:pPr>
            <w:r w:rsidRPr="006027DA">
              <w:rPr>
                <w:rFonts w:hAnsi="Times New Roman" w:cs="Times New Roman"/>
              </w:rPr>
              <w:t>X</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7C1099" w:rsidRPr="006027DA" w:rsidRDefault="007C1099" w:rsidP="00C24A56">
            <w:pPr>
              <w:jc w:val="center"/>
              <w:rPr>
                <w:rFonts w:hAnsi="Times New Roman" w:cs="Times New Roman"/>
              </w:rPr>
            </w:pPr>
          </w:p>
        </w:tc>
      </w:tr>
      <w:tr w:rsidR="007C1099" w:rsidRPr="006027DA" w:rsidTr="00C24A56">
        <w:trPr>
          <w:trHeight w:hRule="exact" w:val="288"/>
          <w:jc w:val="center"/>
        </w:trPr>
        <w:tc>
          <w:tcPr>
            <w:tcW w:w="627" w:type="dxa"/>
            <w:tcBorders>
              <w:top w:val="single" w:sz="4" w:space="0" w:color="auto"/>
              <w:left w:val="single" w:sz="4" w:space="0" w:color="auto"/>
              <w:bottom w:val="single" w:sz="4" w:space="0" w:color="auto"/>
              <w:right w:val="single" w:sz="4" w:space="0" w:color="auto"/>
            </w:tcBorders>
            <w:vAlign w:val="center"/>
          </w:tcPr>
          <w:p w:rsidR="007C1099" w:rsidRPr="006027DA" w:rsidRDefault="007C1099" w:rsidP="00C24A56">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center"/>
              <w:rPr>
                <w:rFonts w:hAnsi="Times New Roman" w:cs="Times New Roman"/>
              </w:rPr>
            </w:pP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7C1099" w:rsidRPr="006027DA" w:rsidRDefault="007C1099" w:rsidP="00C24A56">
            <w:pPr>
              <w:jc w:val="center"/>
              <w:rPr>
                <w:rFonts w:hAnsi="Times New Roman" w:cs="Times New Roman"/>
              </w:rPr>
            </w:pPr>
            <w:proofErr w:type="spellStart"/>
            <w:r w:rsidRPr="006027DA">
              <w:rPr>
                <w:rFonts w:hAnsi="Times New Roman" w:cs="Times New Roman"/>
              </w:rPr>
              <w:t>Ins</w:t>
            </w:r>
            <w:proofErr w:type="spellEnd"/>
            <w:r w:rsidRPr="006027DA">
              <w:rPr>
                <w:rFonts w:hAnsi="Times New Roman" w:cs="Times New Roman"/>
              </w:rPr>
              <w:t xml:space="preserve">. </w:t>
            </w:r>
            <w:proofErr w:type="spellStart"/>
            <w:r w:rsidRPr="006027DA">
              <w:rPr>
                <w:rFonts w:hAnsi="Times New Roman" w:cs="Times New Roman"/>
              </w:rPr>
              <w:t>Leuzzi</w:t>
            </w:r>
            <w:proofErr w:type="spellEnd"/>
            <w:r w:rsidRPr="006027DA">
              <w:rPr>
                <w:rFonts w:hAnsi="Times New Roman" w:cs="Times New Roman"/>
              </w:rPr>
              <w:t xml:space="preserve"> Lidia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7C1099" w:rsidRPr="006027DA" w:rsidRDefault="007C1099" w:rsidP="00C24A56">
            <w:pPr>
              <w:jc w:val="center"/>
              <w:rPr>
                <w:rFonts w:hAnsi="Times New Roman" w:cs="Times New Roman"/>
              </w:rPr>
            </w:pPr>
            <w:r w:rsidRPr="006027DA">
              <w:rPr>
                <w:rFonts w:hAnsi="Times New Roman" w:cs="Times New Roman"/>
              </w:rPr>
              <w:t>X</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7C1099" w:rsidRPr="006027DA" w:rsidRDefault="007C1099" w:rsidP="00C24A56">
            <w:pPr>
              <w:jc w:val="center"/>
              <w:rPr>
                <w:rFonts w:hAnsi="Times New Roman" w:cs="Times New Roman"/>
              </w:rPr>
            </w:pPr>
          </w:p>
        </w:tc>
      </w:tr>
      <w:tr w:rsidR="007C1099" w:rsidRPr="006027DA" w:rsidTr="00C24A56">
        <w:trPr>
          <w:trHeight w:hRule="exact" w:val="288"/>
          <w:jc w:val="center"/>
        </w:trPr>
        <w:tc>
          <w:tcPr>
            <w:tcW w:w="627" w:type="dxa"/>
            <w:tcBorders>
              <w:top w:val="single" w:sz="4" w:space="0" w:color="auto"/>
              <w:left w:val="single" w:sz="4" w:space="0" w:color="auto"/>
              <w:bottom w:val="single" w:sz="4" w:space="0" w:color="auto"/>
              <w:right w:val="single" w:sz="4" w:space="0" w:color="auto"/>
            </w:tcBorders>
            <w:vAlign w:val="center"/>
          </w:tcPr>
          <w:p w:rsidR="007C1099" w:rsidRPr="006027DA" w:rsidRDefault="007C1099" w:rsidP="00C24A56">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center"/>
              <w:rPr>
                <w:rFonts w:hAnsi="Times New Roman" w:cs="Times New Roman"/>
              </w:rPr>
            </w:pP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7C1099" w:rsidRPr="006027DA" w:rsidRDefault="007C1099" w:rsidP="00C24A56">
            <w:pPr>
              <w:jc w:val="center"/>
              <w:rPr>
                <w:rFonts w:hAnsi="Times New Roman" w:cs="Times New Roman"/>
              </w:rPr>
            </w:pPr>
            <w:proofErr w:type="spellStart"/>
            <w:r w:rsidRPr="006027DA">
              <w:rPr>
                <w:rFonts w:hAnsi="Times New Roman" w:cs="Times New Roman"/>
              </w:rPr>
              <w:t>Ins</w:t>
            </w:r>
            <w:proofErr w:type="spellEnd"/>
            <w:r w:rsidRPr="006027DA">
              <w:rPr>
                <w:rFonts w:hAnsi="Times New Roman" w:cs="Times New Roman"/>
              </w:rPr>
              <w:t xml:space="preserve">. </w:t>
            </w:r>
            <w:proofErr w:type="spellStart"/>
            <w:r w:rsidRPr="006027DA">
              <w:rPr>
                <w:rFonts w:hAnsi="Times New Roman" w:cs="Times New Roman"/>
              </w:rPr>
              <w:t>Princi</w:t>
            </w:r>
            <w:proofErr w:type="spellEnd"/>
            <w:r w:rsidRPr="006027DA">
              <w:rPr>
                <w:rFonts w:hAnsi="Times New Roman" w:cs="Times New Roman"/>
              </w:rPr>
              <w:t xml:space="preserve"> Giuseppina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7C1099" w:rsidRPr="006027DA" w:rsidRDefault="007C1099" w:rsidP="00C24A56">
            <w:pPr>
              <w:jc w:val="center"/>
              <w:rPr>
                <w:rFonts w:hAnsi="Times New Roman" w:cs="Times New Roman"/>
              </w:rPr>
            </w:pPr>
            <w:r w:rsidRPr="006027DA">
              <w:rPr>
                <w:rFonts w:hAnsi="Times New Roman" w:cs="Times New Roman"/>
              </w:rPr>
              <w:t>X</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7C1099" w:rsidRPr="006027DA" w:rsidRDefault="007C1099" w:rsidP="00C24A56">
            <w:pPr>
              <w:jc w:val="center"/>
              <w:rPr>
                <w:rFonts w:hAnsi="Times New Roman" w:cs="Times New Roman"/>
              </w:rPr>
            </w:pPr>
          </w:p>
        </w:tc>
      </w:tr>
      <w:tr w:rsidR="007C1099" w:rsidRPr="006027DA" w:rsidTr="00C24A56">
        <w:trPr>
          <w:trHeight w:hRule="exact" w:val="288"/>
          <w:jc w:val="center"/>
        </w:trPr>
        <w:tc>
          <w:tcPr>
            <w:tcW w:w="627" w:type="dxa"/>
            <w:tcBorders>
              <w:top w:val="single" w:sz="4" w:space="0" w:color="auto"/>
              <w:left w:val="single" w:sz="4" w:space="0" w:color="auto"/>
              <w:bottom w:val="single" w:sz="4" w:space="0" w:color="auto"/>
              <w:right w:val="single" w:sz="4" w:space="0" w:color="auto"/>
            </w:tcBorders>
            <w:vAlign w:val="center"/>
          </w:tcPr>
          <w:p w:rsidR="007C1099" w:rsidRPr="006027DA" w:rsidRDefault="007C1099" w:rsidP="00C24A56">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center"/>
              <w:rPr>
                <w:rFonts w:hAnsi="Times New Roman" w:cs="Times New Roman"/>
              </w:rPr>
            </w:pP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7C1099" w:rsidRPr="006027DA" w:rsidRDefault="007C1099" w:rsidP="00C24A56">
            <w:pPr>
              <w:jc w:val="center"/>
              <w:rPr>
                <w:rFonts w:hAnsi="Times New Roman" w:cs="Times New Roman"/>
              </w:rPr>
            </w:pPr>
            <w:proofErr w:type="spellStart"/>
            <w:r w:rsidRPr="006027DA">
              <w:rPr>
                <w:rFonts w:hAnsi="Times New Roman" w:cs="Times New Roman"/>
              </w:rPr>
              <w:t>Ins</w:t>
            </w:r>
            <w:proofErr w:type="spellEnd"/>
            <w:r w:rsidRPr="006027DA">
              <w:rPr>
                <w:rFonts w:hAnsi="Times New Roman" w:cs="Times New Roman"/>
              </w:rPr>
              <w:t>. Zucco Grazia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7C1099" w:rsidRPr="006027DA" w:rsidRDefault="007C1099" w:rsidP="00C24A56">
            <w:pPr>
              <w:jc w:val="center"/>
              <w:rPr>
                <w:rFonts w:hAnsi="Times New Roman" w:cs="Times New Roman"/>
              </w:rPr>
            </w:pPr>
            <w:r w:rsidRPr="006027DA">
              <w:rPr>
                <w:rFonts w:hAnsi="Times New Roman" w:cs="Times New Roman"/>
              </w:rPr>
              <w:t>X</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7C1099" w:rsidRPr="006027DA" w:rsidRDefault="007C1099" w:rsidP="00C24A56">
            <w:pPr>
              <w:jc w:val="center"/>
              <w:rPr>
                <w:rFonts w:hAnsi="Times New Roman" w:cs="Times New Roman"/>
              </w:rPr>
            </w:pPr>
          </w:p>
        </w:tc>
      </w:tr>
      <w:tr w:rsidR="007C1099" w:rsidRPr="006027DA" w:rsidTr="00C24A56">
        <w:trPr>
          <w:trHeight w:hRule="exact" w:val="288"/>
          <w:jc w:val="center"/>
        </w:trPr>
        <w:tc>
          <w:tcPr>
            <w:tcW w:w="627" w:type="dxa"/>
            <w:tcBorders>
              <w:top w:val="single" w:sz="4" w:space="0" w:color="auto"/>
              <w:left w:val="single" w:sz="4" w:space="0" w:color="auto"/>
              <w:bottom w:val="single" w:sz="4" w:space="0" w:color="auto"/>
              <w:right w:val="single" w:sz="4" w:space="0" w:color="auto"/>
            </w:tcBorders>
            <w:vAlign w:val="center"/>
          </w:tcPr>
          <w:p w:rsidR="007C1099" w:rsidRPr="006027DA" w:rsidRDefault="007C1099" w:rsidP="00C24A56">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center"/>
              <w:rPr>
                <w:rFonts w:hAnsi="Times New Roman" w:cs="Times New Roman"/>
              </w:rPr>
            </w:pP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7C1099" w:rsidRPr="006027DA" w:rsidRDefault="007C1099" w:rsidP="00C24A56">
            <w:pPr>
              <w:jc w:val="center"/>
              <w:rPr>
                <w:rFonts w:hAnsi="Times New Roman" w:cs="Times New Roman"/>
              </w:rPr>
            </w:pPr>
            <w:r w:rsidRPr="006027DA">
              <w:rPr>
                <w:rFonts w:hAnsi="Times New Roman" w:cs="Times New Roman"/>
              </w:rPr>
              <w:t>Prof.ssa Serafino Carmela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7C1099" w:rsidRPr="006027DA" w:rsidRDefault="007C1099" w:rsidP="00C24A56">
            <w:pPr>
              <w:jc w:val="center"/>
              <w:rPr>
                <w:rFonts w:hAnsi="Times New Roman" w:cs="Times New Roman"/>
              </w:rPr>
            </w:pPr>
            <w:r w:rsidRPr="006027DA">
              <w:rPr>
                <w:rFonts w:hAnsi="Times New Roman" w:cs="Times New Roman"/>
              </w:rPr>
              <w:t>X</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7C1099" w:rsidRPr="006027DA" w:rsidRDefault="007C1099" w:rsidP="00C24A56">
            <w:pPr>
              <w:jc w:val="center"/>
              <w:rPr>
                <w:rFonts w:hAnsi="Times New Roman" w:cs="Times New Roman"/>
              </w:rPr>
            </w:pPr>
          </w:p>
        </w:tc>
      </w:tr>
      <w:tr w:rsidR="007C1099" w:rsidRPr="006027DA" w:rsidTr="00C24A56">
        <w:trPr>
          <w:trHeight w:hRule="exact" w:val="284"/>
          <w:jc w:val="center"/>
        </w:trPr>
        <w:tc>
          <w:tcPr>
            <w:tcW w:w="627" w:type="dxa"/>
            <w:tcBorders>
              <w:top w:val="single" w:sz="4" w:space="0" w:color="auto"/>
              <w:left w:val="single" w:sz="4" w:space="0" w:color="auto"/>
              <w:bottom w:val="single" w:sz="4" w:space="0" w:color="auto"/>
              <w:right w:val="single" w:sz="4" w:space="0" w:color="auto"/>
            </w:tcBorders>
            <w:vAlign w:val="center"/>
          </w:tcPr>
          <w:p w:rsidR="007C1099" w:rsidRPr="006027DA" w:rsidRDefault="007C1099" w:rsidP="00C24A56">
            <w:pPr>
              <w:jc w:val="center"/>
              <w:rPr>
                <w:rFonts w:hAnsi="Times New Roman" w:cs="Times New Roman"/>
              </w:rPr>
            </w:pP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7C1099" w:rsidRPr="006027DA" w:rsidRDefault="007C1099" w:rsidP="00C24A56">
            <w:pPr>
              <w:jc w:val="center"/>
              <w:rPr>
                <w:rFonts w:hAnsi="Times New Roman" w:cs="Times New Roman"/>
                <w:b/>
              </w:rPr>
            </w:pPr>
            <w:r w:rsidRPr="006027DA">
              <w:rPr>
                <w:rFonts w:hAnsi="Times New Roman" w:cs="Times New Roman"/>
                <w:b/>
              </w:rPr>
              <w:t>COMPONENTE GENITORI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7C1099" w:rsidRPr="006027DA" w:rsidRDefault="007C1099" w:rsidP="00C24A56">
            <w:pPr>
              <w:jc w:val="center"/>
              <w:rPr>
                <w:rFonts w:hAnsi="Times New Roman" w:cs="Times New Roman"/>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7C1099" w:rsidRPr="006027DA" w:rsidRDefault="007C1099" w:rsidP="00C24A56">
            <w:pPr>
              <w:jc w:val="center"/>
              <w:rPr>
                <w:rFonts w:hAnsi="Times New Roman" w:cs="Times New Roman"/>
              </w:rPr>
            </w:pPr>
          </w:p>
          <w:p w:rsidR="007C1099" w:rsidRPr="006027DA" w:rsidRDefault="007C1099" w:rsidP="00C24A56">
            <w:pPr>
              <w:jc w:val="center"/>
              <w:rPr>
                <w:rFonts w:hAnsi="Times New Roman" w:cs="Times New Roman"/>
              </w:rPr>
            </w:pPr>
          </w:p>
        </w:tc>
      </w:tr>
      <w:tr w:rsidR="007C1099" w:rsidRPr="006027DA" w:rsidTr="00C24A56">
        <w:trPr>
          <w:trHeight w:hRule="exact" w:val="284"/>
          <w:jc w:val="center"/>
        </w:trPr>
        <w:tc>
          <w:tcPr>
            <w:tcW w:w="627" w:type="dxa"/>
            <w:tcBorders>
              <w:top w:val="single" w:sz="4" w:space="0" w:color="auto"/>
              <w:left w:val="single" w:sz="4" w:space="0" w:color="auto"/>
              <w:bottom w:val="single" w:sz="4" w:space="0" w:color="auto"/>
              <w:right w:val="single" w:sz="4" w:space="0" w:color="auto"/>
            </w:tcBorders>
            <w:vAlign w:val="center"/>
          </w:tcPr>
          <w:p w:rsidR="007C1099" w:rsidRPr="006027DA" w:rsidRDefault="007C1099" w:rsidP="00C24A56">
            <w:pPr>
              <w:numPr>
                <w:ilvl w:val="0"/>
                <w:numId w:val="5"/>
              </w:numPr>
              <w:ind w:left="0" w:firstLine="0"/>
              <w:jc w:val="center"/>
              <w:rPr>
                <w:rFonts w:hAnsi="Times New Roman" w:cs="Times New Roman"/>
              </w:rPr>
            </w:pPr>
            <w:r w:rsidRPr="006027DA">
              <w:rPr>
                <w:rFonts w:hAnsi="Times New Roman" w:cs="Times New Roman"/>
              </w:rPr>
              <w:t>1</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7C1099" w:rsidRPr="006027DA" w:rsidRDefault="007C1099" w:rsidP="00C24A56">
            <w:pPr>
              <w:jc w:val="center"/>
              <w:rPr>
                <w:rFonts w:hAnsi="Times New Roman" w:cs="Times New Roman"/>
              </w:rPr>
            </w:pPr>
            <w:r w:rsidRPr="006027DA">
              <w:rPr>
                <w:rFonts w:hAnsi="Times New Roman" w:cs="Times New Roman"/>
              </w:rPr>
              <w:t>Sig. Furia Pasquale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7C1099" w:rsidRPr="006027DA" w:rsidRDefault="007C1099" w:rsidP="00C24A56">
            <w:pPr>
              <w:jc w:val="center"/>
              <w:rPr>
                <w:rFonts w:hAnsi="Times New Roman" w:cs="Times New Roman"/>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7C1099" w:rsidRPr="006027DA" w:rsidRDefault="008645D7" w:rsidP="00C24A56">
            <w:pPr>
              <w:jc w:val="center"/>
              <w:rPr>
                <w:rFonts w:hAnsi="Times New Roman" w:cs="Times New Roman"/>
              </w:rPr>
            </w:pPr>
            <w:r w:rsidRPr="006027DA">
              <w:rPr>
                <w:rFonts w:hAnsi="Times New Roman" w:cs="Times New Roman"/>
              </w:rPr>
              <w:t>X</w:t>
            </w:r>
          </w:p>
        </w:tc>
      </w:tr>
      <w:tr w:rsidR="007C1099" w:rsidRPr="006027DA" w:rsidTr="00C24A56">
        <w:trPr>
          <w:trHeight w:hRule="exact" w:val="288"/>
          <w:jc w:val="center"/>
        </w:trPr>
        <w:tc>
          <w:tcPr>
            <w:tcW w:w="627" w:type="dxa"/>
            <w:tcBorders>
              <w:top w:val="single" w:sz="4" w:space="0" w:color="auto"/>
              <w:left w:val="single" w:sz="4" w:space="0" w:color="auto"/>
              <w:bottom w:val="single" w:sz="4" w:space="0" w:color="auto"/>
              <w:right w:val="single" w:sz="4" w:space="0" w:color="auto"/>
            </w:tcBorders>
            <w:vAlign w:val="center"/>
          </w:tcPr>
          <w:p w:rsidR="007C1099" w:rsidRPr="006027DA" w:rsidRDefault="007C1099" w:rsidP="00C24A56">
            <w:pPr>
              <w:numPr>
                <w:ilvl w:val="0"/>
                <w:numId w:val="5"/>
              </w:numPr>
              <w:ind w:left="0" w:firstLine="0"/>
              <w:jc w:val="center"/>
              <w:rPr>
                <w:rFonts w:hAnsi="Times New Roman" w:cs="Times New Roman"/>
              </w:rPr>
            </w:pPr>
            <w:r w:rsidRPr="006027DA">
              <w:rPr>
                <w:rFonts w:hAnsi="Times New Roman" w:cs="Times New Roman"/>
              </w:rPr>
              <w:t>2</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7C1099" w:rsidRPr="006027DA" w:rsidRDefault="007C1099" w:rsidP="00C24A56">
            <w:pPr>
              <w:jc w:val="center"/>
              <w:rPr>
                <w:rFonts w:hAnsi="Times New Roman" w:cs="Times New Roman"/>
              </w:rPr>
            </w:pPr>
            <w:r w:rsidRPr="006027DA">
              <w:rPr>
                <w:rFonts w:hAnsi="Times New Roman" w:cs="Times New Roman"/>
              </w:rPr>
              <w:t>Sig. Macrì Alfonso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7C1099" w:rsidRPr="006027DA" w:rsidRDefault="007C1099" w:rsidP="00C24A56">
            <w:pPr>
              <w:jc w:val="center"/>
              <w:rPr>
                <w:rFonts w:hAnsi="Times New Roman" w:cs="Times New Roman"/>
              </w:rPr>
            </w:pPr>
            <w:r w:rsidRPr="006027DA">
              <w:rPr>
                <w:rFonts w:hAnsi="Times New Roman" w:cs="Times New Roman"/>
              </w:rPr>
              <w:t>X</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7C1099" w:rsidRPr="006027DA" w:rsidRDefault="007C1099" w:rsidP="00C24A56">
            <w:pPr>
              <w:jc w:val="center"/>
              <w:rPr>
                <w:rFonts w:hAnsi="Times New Roman" w:cs="Times New Roman"/>
              </w:rPr>
            </w:pPr>
          </w:p>
        </w:tc>
      </w:tr>
      <w:tr w:rsidR="007C1099" w:rsidRPr="006027DA" w:rsidTr="00C24A56">
        <w:trPr>
          <w:trHeight w:hRule="exact" w:val="283"/>
          <w:jc w:val="center"/>
        </w:trPr>
        <w:tc>
          <w:tcPr>
            <w:tcW w:w="627" w:type="dxa"/>
            <w:tcBorders>
              <w:top w:val="single" w:sz="4" w:space="0" w:color="auto"/>
              <w:left w:val="single" w:sz="4" w:space="0" w:color="auto"/>
              <w:bottom w:val="single" w:sz="4" w:space="0" w:color="auto"/>
              <w:right w:val="single" w:sz="4" w:space="0" w:color="auto"/>
            </w:tcBorders>
            <w:vAlign w:val="center"/>
          </w:tcPr>
          <w:p w:rsidR="007C1099" w:rsidRPr="006027DA" w:rsidRDefault="007C1099" w:rsidP="00C24A56">
            <w:pPr>
              <w:numPr>
                <w:ilvl w:val="0"/>
                <w:numId w:val="5"/>
              </w:numPr>
              <w:ind w:left="0" w:firstLine="0"/>
              <w:jc w:val="center"/>
              <w:rPr>
                <w:rFonts w:hAnsi="Times New Roman" w:cs="Times New Roman"/>
              </w:rPr>
            </w:pPr>
            <w:r w:rsidRPr="006027DA">
              <w:rPr>
                <w:rFonts w:hAnsi="Times New Roman" w:cs="Times New Roman"/>
              </w:rPr>
              <w:t>3</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7C1099" w:rsidRPr="006027DA" w:rsidRDefault="007C1099" w:rsidP="00C24A56">
            <w:pPr>
              <w:jc w:val="center"/>
              <w:rPr>
                <w:rFonts w:hAnsi="Times New Roman" w:cs="Times New Roman"/>
              </w:rPr>
            </w:pPr>
            <w:r w:rsidRPr="006027DA">
              <w:rPr>
                <w:rFonts w:hAnsi="Times New Roman" w:cs="Times New Roman"/>
              </w:rPr>
              <w:t>Sig. Macrì Arcangelo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7C1099" w:rsidRPr="006027DA" w:rsidRDefault="007C1099" w:rsidP="00C24A56">
            <w:pPr>
              <w:jc w:val="center"/>
              <w:rPr>
                <w:rFonts w:hAnsi="Times New Roman" w:cs="Times New Roman"/>
              </w:rPr>
            </w:pPr>
            <w:r w:rsidRPr="006027DA">
              <w:rPr>
                <w:rFonts w:hAnsi="Times New Roman" w:cs="Times New Roman"/>
              </w:rPr>
              <w:t>X</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7C1099" w:rsidRPr="006027DA" w:rsidRDefault="007C1099" w:rsidP="00C24A56">
            <w:pPr>
              <w:jc w:val="center"/>
              <w:rPr>
                <w:rFonts w:hAnsi="Times New Roman" w:cs="Times New Roman"/>
              </w:rPr>
            </w:pPr>
          </w:p>
        </w:tc>
      </w:tr>
      <w:tr w:rsidR="007C1099" w:rsidRPr="006027DA" w:rsidTr="00C24A56">
        <w:trPr>
          <w:trHeight w:hRule="exact" w:val="288"/>
          <w:jc w:val="center"/>
        </w:trPr>
        <w:tc>
          <w:tcPr>
            <w:tcW w:w="627" w:type="dxa"/>
            <w:tcBorders>
              <w:top w:val="single" w:sz="4" w:space="0" w:color="auto"/>
              <w:left w:val="single" w:sz="4" w:space="0" w:color="auto"/>
              <w:bottom w:val="single" w:sz="4" w:space="0" w:color="auto"/>
              <w:right w:val="single" w:sz="4" w:space="0" w:color="auto"/>
            </w:tcBorders>
            <w:vAlign w:val="center"/>
          </w:tcPr>
          <w:p w:rsidR="007C1099" w:rsidRPr="006027DA" w:rsidRDefault="007C1099" w:rsidP="00C24A56">
            <w:pPr>
              <w:numPr>
                <w:ilvl w:val="0"/>
                <w:numId w:val="5"/>
              </w:numPr>
              <w:ind w:left="0" w:firstLine="0"/>
              <w:jc w:val="center"/>
              <w:rPr>
                <w:rFonts w:hAnsi="Times New Roman" w:cs="Times New Roman"/>
              </w:rPr>
            </w:pPr>
            <w:r w:rsidRPr="006027DA">
              <w:rPr>
                <w:rFonts w:hAnsi="Times New Roman" w:cs="Times New Roman"/>
              </w:rPr>
              <w:t>5</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7C1099" w:rsidRPr="006027DA" w:rsidRDefault="007C1099" w:rsidP="00C24A56">
            <w:pPr>
              <w:jc w:val="center"/>
              <w:rPr>
                <w:rFonts w:hAnsi="Times New Roman" w:cs="Times New Roman"/>
              </w:rPr>
            </w:pPr>
            <w:r w:rsidRPr="006027DA">
              <w:rPr>
                <w:rFonts w:hAnsi="Times New Roman" w:cs="Times New Roman"/>
              </w:rPr>
              <w:t>Sig. Mammone Francesco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7C1099" w:rsidRPr="006027DA" w:rsidRDefault="007C1099" w:rsidP="00C24A56">
            <w:pPr>
              <w:jc w:val="center"/>
              <w:rPr>
                <w:rFonts w:hAnsi="Times New Roman" w:cs="Times New Roman"/>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7C1099" w:rsidRPr="006027DA" w:rsidRDefault="00793164" w:rsidP="00C24A56">
            <w:pPr>
              <w:jc w:val="center"/>
              <w:rPr>
                <w:rFonts w:hAnsi="Times New Roman" w:cs="Times New Roman"/>
              </w:rPr>
            </w:pPr>
            <w:r w:rsidRPr="006027DA">
              <w:rPr>
                <w:rFonts w:hAnsi="Times New Roman" w:cs="Times New Roman"/>
              </w:rPr>
              <w:t>X</w:t>
            </w:r>
          </w:p>
        </w:tc>
      </w:tr>
      <w:tr w:rsidR="007C1099" w:rsidRPr="006027DA" w:rsidTr="00C24A56">
        <w:trPr>
          <w:trHeight w:hRule="exact" w:val="283"/>
          <w:jc w:val="center"/>
        </w:trPr>
        <w:tc>
          <w:tcPr>
            <w:tcW w:w="627" w:type="dxa"/>
            <w:tcBorders>
              <w:top w:val="single" w:sz="4" w:space="0" w:color="auto"/>
              <w:left w:val="single" w:sz="4" w:space="0" w:color="auto"/>
              <w:bottom w:val="single" w:sz="4" w:space="0" w:color="auto"/>
              <w:right w:val="single" w:sz="4" w:space="0" w:color="auto"/>
            </w:tcBorders>
            <w:vAlign w:val="center"/>
          </w:tcPr>
          <w:p w:rsidR="007C1099" w:rsidRPr="006027DA" w:rsidRDefault="007C1099" w:rsidP="00C24A56">
            <w:pPr>
              <w:numPr>
                <w:ilvl w:val="0"/>
                <w:numId w:val="5"/>
              </w:numPr>
              <w:ind w:left="0" w:firstLine="0"/>
              <w:jc w:val="center"/>
              <w:rPr>
                <w:rFonts w:hAnsi="Times New Roman" w:cs="Times New Roman"/>
              </w:rPr>
            </w:pPr>
            <w:r w:rsidRPr="006027DA">
              <w:rPr>
                <w:rFonts w:hAnsi="Times New Roman" w:cs="Times New Roman"/>
              </w:rPr>
              <w:t>7</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7C1099" w:rsidRPr="006027DA" w:rsidRDefault="007C1099" w:rsidP="00C24A56">
            <w:pPr>
              <w:jc w:val="center"/>
              <w:rPr>
                <w:rFonts w:hAnsi="Times New Roman" w:cs="Times New Roman"/>
              </w:rPr>
            </w:pPr>
            <w:r w:rsidRPr="006027DA">
              <w:rPr>
                <w:rFonts w:hAnsi="Times New Roman" w:cs="Times New Roman"/>
              </w:rPr>
              <w:t>Sig. Tripodi Costantino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7C1099" w:rsidRPr="006027DA" w:rsidRDefault="00793164" w:rsidP="00C24A56">
            <w:pPr>
              <w:jc w:val="center"/>
              <w:rPr>
                <w:rFonts w:hAnsi="Times New Roman" w:cs="Times New Roman"/>
              </w:rPr>
            </w:pPr>
            <w:r w:rsidRPr="006027DA">
              <w:rPr>
                <w:rFonts w:hAnsi="Times New Roman" w:cs="Times New Roman"/>
              </w:rPr>
              <w:t>X</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7C1099" w:rsidRPr="006027DA" w:rsidRDefault="007C1099" w:rsidP="00C24A56">
            <w:pPr>
              <w:jc w:val="center"/>
              <w:rPr>
                <w:rFonts w:hAnsi="Times New Roman" w:cs="Times New Roman"/>
              </w:rPr>
            </w:pPr>
          </w:p>
        </w:tc>
      </w:tr>
      <w:tr w:rsidR="007C1099" w:rsidRPr="006027DA" w:rsidTr="00C24A56">
        <w:trPr>
          <w:trHeight w:hRule="exact" w:val="288"/>
          <w:jc w:val="center"/>
        </w:trPr>
        <w:tc>
          <w:tcPr>
            <w:tcW w:w="627" w:type="dxa"/>
            <w:tcBorders>
              <w:top w:val="single" w:sz="4" w:space="0" w:color="auto"/>
              <w:left w:val="single" w:sz="4" w:space="0" w:color="auto"/>
              <w:bottom w:val="single" w:sz="4" w:space="0" w:color="auto"/>
              <w:right w:val="single" w:sz="4" w:space="0" w:color="auto"/>
            </w:tcBorders>
            <w:vAlign w:val="center"/>
          </w:tcPr>
          <w:p w:rsidR="007C1099" w:rsidRPr="006027DA" w:rsidRDefault="007C1099" w:rsidP="00C24A56">
            <w:pPr>
              <w:numPr>
                <w:ilvl w:val="0"/>
                <w:numId w:val="5"/>
              </w:numPr>
              <w:ind w:left="0" w:firstLine="0"/>
              <w:jc w:val="center"/>
              <w:rPr>
                <w:rFonts w:hAnsi="Times New Roman" w:cs="Times New Roman"/>
              </w:rPr>
            </w:pPr>
            <w:r w:rsidRPr="006027DA">
              <w:rPr>
                <w:rFonts w:hAnsi="Times New Roman" w:cs="Times New Roman"/>
              </w:rPr>
              <w:t>8</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7C1099" w:rsidRPr="006027DA" w:rsidRDefault="007C1099" w:rsidP="00C24A56">
            <w:pPr>
              <w:jc w:val="center"/>
              <w:rPr>
                <w:rFonts w:hAnsi="Times New Roman" w:cs="Times New Roman"/>
              </w:rPr>
            </w:pPr>
            <w:r w:rsidRPr="006027DA">
              <w:rPr>
                <w:rFonts w:hAnsi="Times New Roman" w:cs="Times New Roman"/>
              </w:rPr>
              <w:t>Sig. Zito Pasqualino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7C1099" w:rsidRPr="006027DA" w:rsidRDefault="004A354C" w:rsidP="00C24A56">
            <w:pPr>
              <w:jc w:val="center"/>
              <w:rPr>
                <w:rFonts w:hAnsi="Times New Roman" w:cs="Times New Roman"/>
              </w:rPr>
            </w:pPr>
            <w:r w:rsidRPr="006027DA">
              <w:rPr>
                <w:rFonts w:hAnsi="Times New Roman" w:cs="Times New Roman"/>
              </w:rPr>
              <w:t>X</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7C1099" w:rsidRPr="006027DA" w:rsidRDefault="007C1099" w:rsidP="00C24A56">
            <w:pPr>
              <w:jc w:val="center"/>
              <w:rPr>
                <w:rFonts w:hAnsi="Times New Roman" w:cs="Times New Roman"/>
              </w:rPr>
            </w:pPr>
          </w:p>
        </w:tc>
      </w:tr>
      <w:tr w:rsidR="007C1099" w:rsidRPr="006027DA" w:rsidTr="00C24A56">
        <w:trPr>
          <w:trHeight w:hRule="exact" w:val="288"/>
          <w:jc w:val="center"/>
        </w:trPr>
        <w:tc>
          <w:tcPr>
            <w:tcW w:w="627" w:type="dxa"/>
            <w:tcBorders>
              <w:top w:val="single" w:sz="4" w:space="0" w:color="auto"/>
              <w:left w:val="single" w:sz="4" w:space="0" w:color="auto"/>
              <w:bottom w:val="single" w:sz="4" w:space="0" w:color="auto"/>
              <w:right w:val="single" w:sz="4" w:space="0" w:color="auto"/>
            </w:tcBorders>
            <w:vAlign w:val="center"/>
          </w:tcPr>
          <w:p w:rsidR="007C1099" w:rsidRPr="006027DA" w:rsidRDefault="007C1099" w:rsidP="00C24A56">
            <w:pPr>
              <w:numPr>
                <w:ilvl w:val="0"/>
                <w:numId w:val="5"/>
              </w:numPr>
              <w:ind w:left="0" w:firstLine="0"/>
              <w:jc w:val="center"/>
              <w:rPr>
                <w:rFonts w:hAnsi="Times New Roman" w:cs="Times New Roman"/>
              </w:rPr>
            </w:pPr>
            <w:r w:rsidRPr="006027DA">
              <w:rPr>
                <w:rFonts w:hAnsi="Times New Roman" w:cs="Times New Roman"/>
              </w:rPr>
              <w:t>4</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7C1099" w:rsidRPr="006027DA" w:rsidRDefault="007C1099" w:rsidP="00C24A56">
            <w:pPr>
              <w:jc w:val="center"/>
              <w:rPr>
                <w:rFonts w:hAnsi="Times New Roman" w:cs="Times New Roman"/>
              </w:rPr>
            </w:pPr>
            <w:r w:rsidRPr="006027DA">
              <w:rPr>
                <w:rFonts w:hAnsi="Times New Roman" w:cs="Times New Roman"/>
              </w:rPr>
              <w:t>Sig.ra Casella Domenica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7C1099" w:rsidRPr="006027DA" w:rsidRDefault="007C1099" w:rsidP="00C24A56">
            <w:pPr>
              <w:jc w:val="center"/>
              <w:rPr>
                <w:rFonts w:hAnsi="Times New Roman" w:cs="Times New Roman"/>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7C1099" w:rsidRPr="006027DA" w:rsidRDefault="007C1099" w:rsidP="00C24A56">
            <w:pPr>
              <w:jc w:val="center"/>
              <w:rPr>
                <w:rFonts w:hAnsi="Times New Roman" w:cs="Times New Roman"/>
              </w:rPr>
            </w:pPr>
            <w:r w:rsidRPr="006027DA">
              <w:rPr>
                <w:rFonts w:hAnsi="Times New Roman" w:cs="Times New Roman"/>
              </w:rPr>
              <w:t>X</w:t>
            </w:r>
          </w:p>
        </w:tc>
      </w:tr>
      <w:tr w:rsidR="007C1099" w:rsidRPr="006027DA" w:rsidTr="00C24A56">
        <w:trPr>
          <w:trHeight w:hRule="exact" w:val="283"/>
          <w:jc w:val="center"/>
        </w:trPr>
        <w:tc>
          <w:tcPr>
            <w:tcW w:w="627" w:type="dxa"/>
            <w:tcBorders>
              <w:top w:val="single" w:sz="4" w:space="0" w:color="auto"/>
              <w:left w:val="single" w:sz="4" w:space="0" w:color="auto"/>
              <w:bottom w:val="single" w:sz="4" w:space="0" w:color="auto"/>
              <w:right w:val="single" w:sz="4" w:space="0" w:color="auto"/>
            </w:tcBorders>
            <w:vAlign w:val="center"/>
          </w:tcPr>
          <w:p w:rsidR="007C1099" w:rsidRPr="006027DA" w:rsidRDefault="007C1099" w:rsidP="00C24A56">
            <w:pPr>
              <w:numPr>
                <w:ilvl w:val="0"/>
                <w:numId w:val="5"/>
              </w:numPr>
              <w:ind w:left="0" w:firstLine="0"/>
              <w:jc w:val="center"/>
              <w:rPr>
                <w:rFonts w:hAnsi="Times New Roman" w:cs="Times New Roman"/>
              </w:rPr>
            </w:pPr>
            <w:r w:rsidRPr="006027DA">
              <w:rPr>
                <w:rFonts w:hAnsi="Times New Roman" w:cs="Times New Roman"/>
              </w:rPr>
              <w:t>6</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7C1099" w:rsidRPr="006027DA" w:rsidRDefault="007C1099" w:rsidP="00C24A56">
            <w:pPr>
              <w:jc w:val="center"/>
              <w:rPr>
                <w:rFonts w:hAnsi="Times New Roman" w:cs="Times New Roman"/>
              </w:rPr>
            </w:pPr>
            <w:r w:rsidRPr="006027DA">
              <w:rPr>
                <w:rFonts w:hAnsi="Times New Roman" w:cs="Times New Roman"/>
              </w:rPr>
              <w:t>Sig.ra</w:t>
            </w:r>
            <w:r w:rsidRPr="006027DA">
              <w:rPr>
                <w:rFonts w:hAnsi="Times New Roman" w:cs="Times New Roman"/>
                <w:vertAlign w:val="superscript"/>
              </w:rPr>
              <w:t xml:space="preserve"> </w:t>
            </w:r>
            <w:r w:rsidRPr="006027DA">
              <w:rPr>
                <w:rFonts w:hAnsi="Times New Roman" w:cs="Times New Roman"/>
              </w:rPr>
              <w:t>Romeo Angela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7C1099" w:rsidRPr="006027DA" w:rsidRDefault="007C1099" w:rsidP="00C24A56">
            <w:pPr>
              <w:jc w:val="center"/>
              <w:rPr>
                <w:rFonts w:hAnsi="Times New Roman" w:cs="Times New Roman"/>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7C1099" w:rsidRPr="006027DA" w:rsidRDefault="007C1099" w:rsidP="00C24A56">
            <w:pPr>
              <w:jc w:val="center"/>
              <w:rPr>
                <w:rFonts w:hAnsi="Times New Roman" w:cs="Times New Roman"/>
              </w:rPr>
            </w:pPr>
            <w:r w:rsidRPr="006027DA">
              <w:rPr>
                <w:rFonts w:hAnsi="Times New Roman" w:cs="Times New Roman"/>
              </w:rPr>
              <w:t>X</w:t>
            </w:r>
          </w:p>
        </w:tc>
      </w:tr>
      <w:tr w:rsidR="007C1099" w:rsidRPr="006027DA" w:rsidTr="00C24A56">
        <w:trPr>
          <w:trHeight w:hRule="exact" w:val="288"/>
          <w:jc w:val="center"/>
        </w:trPr>
        <w:tc>
          <w:tcPr>
            <w:tcW w:w="627" w:type="dxa"/>
            <w:tcBorders>
              <w:top w:val="single" w:sz="4" w:space="0" w:color="auto"/>
              <w:left w:val="single" w:sz="4" w:space="0" w:color="auto"/>
              <w:bottom w:val="single" w:sz="4" w:space="0" w:color="auto"/>
              <w:right w:val="single" w:sz="4" w:space="0" w:color="auto"/>
            </w:tcBorders>
            <w:vAlign w:val="center"/>
          </w:tcPr>
          <w:p w:rsidR="007C1099" w:rsidRPr="006027DA" w:rsidRDefault="007C1099" w:rsidP="00C24A56">
            <w:pPr>
              <w:jc w:val="center"/>
              <w:rPr>
                <w:rFonts w:hAnsi="Times New Roman" w:cs="Times New Roman"/>
              </w:rPr>
            </w:pP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7C1099" w:rsidRPr="006027DA" w:rsidRDefault="007C1099" w:rsidP="00C24A56">
            <w:pPr>
              <w:jc w:val="center"/>
              <w:rPr>
                <w:rFonts w:hAnsi="Times New Roman" w:cs="Times New Roman"/>
                <w:b/>
              </w:rPr>
            </w:pPr>
            <w:r w:rsidRPr="006027DA">
              <w:rPr>
                <w:rFonts w:hAnsi="Times New Roman" w:cs="Times New Roman"/>
                <w:b/>
              </w:rPr>
              <w:t>COMPONENTE ATA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7C1099" w:rsidRPr="006027DA" w:rsidRDefault="007C1099" w:rsidP="00C24A56">
            <w:pPr>
              <w:jc w:val="center"/>
              <w:rPr>
                <w:rFonts w:hAnsi="Times New Roman" w:cs="Times New Roman"/>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7C1099" w:rsidRPr="006027DA" w:rsidRDefault="007C1099" w:rsidP="00C24A56">
            <w:pPr>
              <w:jc w:val="center"/>
              <w:rPr>
                <w:rFonts w:hAnsi="Times New Roman" w:cs="Times New Roman"/>
              </w:rPr>
            </w:pPr>
          </w:p>
        </w:tc>
      </w:tr>
      <w:tr w:rsidR="007C1099" w:rsidRPr="006027DA" w:rsidTr="00C24A56">
        <w:trPr>
          <w:trHeight w:hRule="exact" w:val="283"/>
          <w:jc w:val="center"/>
        </w:trPr>
        <w:tc>
          <w:tcPr>
            <w:tcW w:w="627" w:type="dxa"/>
            <w:tcBorders>
              <w:top w:val="single" w:sz="4" w:space="0" w:color="auto"/>
              <w:left w:val="single" w:sz="4" w:space="0" w:color="auto"/>
              <w:bottom w:val="single" w:sz="4" w:space="0" w:color="auto"/>
              <w:right w:val="single" w:sz="4" w:space="0" w:color="auto"/>
            </w:tcBorders>
            <w:vAlign w:val="center"/>
          </w:tcPr>
          <w:p w:rsidR="007C1099" w:rsidRPr="006027DA" w:rsidRDefault="007C1099" w:rsidP="00C24A56">
            <w:pPr>
              <w:jc w:val="center"/>
              <w:rPr>
                <w:rFonts w:hAnsi="Times New Roman" w:cs="Times New Roman"/>
              </w:rPr>
            </w:pPr>
            <w:r w:rsidRPr="006027DA">
              <w:rPr>
                <w:rFonts w:hAnsi="Times New Roman" w:cs="Times New Roman"/>
              </w:rPr>
              <w:t>1</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7C1099" w:rsidRPr="006027DA" w:rsidRDefault="007C1099" w:rsidP="00C24A56">
            <w:pPr>
              <w:jc w:val="center"/>
              <w:rPr>
                <w:rFonts w:hAnsi="Times New Roman" w:cs="Times New Roman"/>
              </w:rPr>
            </w:pPr>
            <w:r w:rsidRPr="006027DA">
              <w:rPr>
                <w:rFonts w:hAnsi="Times New Roman" w:cs="Times New Roman"/>
              </w:rPr>
              <w:t xml:space="preserve">Sig. </w:t>
            </w:r>
            <w:proofErr w:type="spellStart"/>
            <w:r w:rsidRPr="006027DA">
              <w:rPr>
                <w:rFonts w:hAnsi="Times New Roman" w:cs="Times New Roman"/>
              </w:rPr>
              <w:t>Demana</w:t>
            </w:r>
            <w:proofErr w:type="spellEnd"/>
            <w:r w:rsidRPr="006027DA">
              <w:rPr>
                <w:rFonts w:hAnsi="Times New Roman" w:cs="Times New Roman"/>
              </w:rPr>
              <w:t xml:space="preserve"> Antonino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7C1099" w:rsidRPr="006027DA" w:rsidRDefault="008645D7" w:rsidP="00C24A56">
            <w:pPr>
              <w:jc w:val="center"/>
              <w:rPr>
                <w:rFonts w:hAnsi="Times New Roman" w:cs="Times New Roman"/>
              </w:rPr>
            </w:pPr>
            <w:r w:rsidRPr="006027DA">
              <w:rPr>
                <w:rFonts w:hAnsi="Times New Roman" w:cs="Times New Roman"/>
              </w:rPr>
              <w:t>X</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7C1099" w:rsidRPr="006027DA" w:rsidRDefault="007C1099" w:rsidP="00C24A56">
            <w:pPr>
              <w:jc w:val="center"/>
              <w:rPr>
                <w:rFonts w:hAnsi="Times New Roman" w:cs="Times New Roman"/>
              </w:rPr>
            </w:pPr>
          </w:p>
        </w:tc>
      </w:tr>
      <w:tr w:rsidR="007C1099" w:rsidRPr="006027DA" w:rsidTr="00C24A56">
        <w:trPr>
          <w:trHeight w:hRule="exact" w:val="288"/>
          <w:jc w:val="center"/>
        </w:trPr>
        <w:tc>
          <w:tcPr>
            <w:tcW w:w="627" w:type="dxa"/>
            <w:tcBorders>
              <w:top w:val="single" w:sz="4" w:space="0" w:color="auto"/>
              <w:left w:val="single" w:sz="4" w:space="0" w:color="auto"/>
              <w:bottom w:val="single" w:sz="4" w:space="0" w:color="auto"/>
              <w:right w:val="single" w:sz="4" w:space="0" w:color="auto"/>
            </w:tcBorders>
            <w:vAlign w:val="center"/>
          </w:tcPr>
          <w:p w:rsidR="007C1099" w:rsidRPr="006027DA" w:rsidRDefault="007C1099" w:rsidP="00C24A56">
            <w:pPr>
              <w:jc w:val="center"/>
              <w:rPr>
                <w:rFonts w:hAnsi="Times New Roman" w:cs="Times New Roman"/>
              </w:rPr>
            </w:pPr>
            <w:r w:rsidRPr="006027DA">
              <w:rPr>
                <w:rFonts w:hAnsi="Times New Roman" w:cs="Times New Roman"/>
              </w:rPr>
              <w:t>2</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7C1099" w:rsidRPr="006027DA" w:rsidRDefault="00BA4B47" w:rsidP="00C24A56">
            <w:pPr>
              <w:jc w:val="center"/>
              <w:rPr>
                <w:rFonts w:hAnsi="Times New Roman" w:cs="Times New Roman"/>
              </w:rPr>
            </w:pPr>
            <w:r w:rsidRPr="006027DA">
              <w:rPr>
                <w:rFonts w:hAnsi="Times New Roman" w:cs="Times New Roman"/>
              </w:rPr>
              <w:t xml:space="preserve">DSGA </w:t>
            </w:r>
            <w:r w:rsidR="007C1099" w:rsidRPr="006027DA">
              <w:rPr>
                <w:rFonts w:hAnsi="Times New Roman" w:cs="Times New Roman"/>
              </w:rPr>
              <w:t>Sig. Zappia Francesco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7C1099" w:rsidRPr="006027DA" w:rsidRDefault="00793164" w:rsidP="00C24A56">
            <w:pPr>
              <w:jc w:val="center"/>
              <w:rPr>
                <w:rFonts w:hAnsi="Times New Roman" w:cs="Times New Roman"/>
              </w:rPr>
            </w:pPr>
            <w:r w:rsidRPr="006027DA">
              <w:rPr>
                <w:rFonts w:hAnsi="Times New Roman" w:cs="Times New Roman"/>
              </w:rPr>
              <w:t>X</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7C1099" w:rsidRPr="006027DA" w:rsidRDefault="007C1099" w:rsidP="00C24A56">
            <w:pPr>
              <w:jc w:val="center"/>
              <w:rPr>
                <w:rFonts w:hAnsi="Times New Roman" w:cs="Times New Roman"/>
              </w:rPr>
            </w:pPr>
          </w:p>
        </w:tc>
      </w:tr>
    </w:tbl>
    <w:p w:rsidR="007C1099" w:rsidRPr="006027DA" w:rsidRDefault="007C1099" w:rsidP="007C1099">
      <w:pPr>
        <w:rPr>
          <w:rFonts w:hAnsi="Times New Roman" w:cs="Times New Roman"/>
        </w:rPr>
      </w:pPr>
    </w:p>
    <w:p w:rsidR="007C1099" w:rsidRPr="006027DA" w:rsidRDefault="00A40F46" w:rsidP="007C1099">
      <w:pPr>
        <w:rPr>
          <w:rFonts w:hAnsi="Times New Roman" w:cs="Times New Roman"/>
        </w:rPr>
      </w:pPr>
      <w:r w:rsidRPr="006027DA">
        <w:rPr>
          <w:rFonts w:hAnsi="Times New Roman" w:cs="Times New Roman"/>
        </w:rPr>
        <w:lastRenderedPageBreak/>
        <w:t>Presiede la seduta il S</w:t>
      </w:r>
      <w:r w:rsidR="007C1099" w:rsidRPr="006027DA">
        <w:rPr>
          <w:rFonts w:hAnsi="Times New Roman" w:cs="Times New Roman"/>
        </w:rPr>
        <w:t>ig. Arcangelo Macrì, coadiuvato co</w:t>
      </w:r>
      <w:r w:rsidRPr="006027DA">
        <w:rPr>
          <w:rFonts w:hAnsi="Times New Roman" w:cs="Times New Roman"/>
        </w:rPr>
        <w:t>n funzioni di Segretario dalla P</w:t>
      </w:r>
      <w:r w:rsidR="007C1099" w:rsidRPr="006027DA">
        <w:rPr>
          <w:rFonts w:hAnsi="Times New Roman" w:cs="Times New Roman"/>
        </w:rPr>
        <w:t>rof.ssa Serafino Carmela.</w:t>
      </w:r>
    </w:p>
    <w:p w:rsidR="00571E48" w:rsidRPr="006027DA" w:rsidRDefault="007C1099" w:rsidP="001E572C">
      <w:pPr>
        <w:spacing w:after="100"/>
        <w:rPr>
          <w:rFonts w:hAnsi="Times New Roman" w:cs="Times New Roman"/>
        </w:rPr>
      </w:pPr>
      <w:r w:rsidRPr="006027DA">
        <w:rPr>
          <w:rFonts w:hAnsi="Times New Roman" w:cs="Times New Roman"/>
        </w:rPr>
        <w:t xml:space="preserve">Il Presidente, accertata la presenza del numero legale e constatata la regolarità e validità della seduta, dichiara </w:t>
      </w:r>
      <w:r w:rsidR="00793164" w:rsidRPr="006027DA">
        <w:rPr>
          <w:rFonts w:hAnsi="Times New Roman" w:cs="Times New Roman"/>
        </w:rPr>
        <w:t>aperta la riunione</w:t>
      </w:r>
      <w:r w:rsidR="001919B9" w:rsidRPr="006027DA">
        <w:rPr>
          <w:rFonts w:hAnsi="Times New Roman" w:cs="Times New Roman"/>
        </w:rPr>
        <w:t>, c</w:t>
      </w:r>
      <w:r w:rsidR="00F56679">
        <w:rPr>
          <w:rFonts w:hAnsi="Times New Roman" w:cs="Times New Roman"/>
        </w:rPr>
        <w:t>hiede se si vuole dare lettura de</w:t>
      </w:r>
      <w:r w:rsidR="001919B9" w:rsidRPr="006027DA">
        <w:rPr>
          <w:rFonts w:hAnsi="Times New Roman" w:cs="Times New Roman"/>
        </w:rPr>
        <w:t xml:space="preserve">l verbale della seduta precedente </w:t>
      </w:r>
      <w:r w:rsidR="00FB5FE7">
        <w:rPr>
          <w:rFonts w:hAnsi="Times New Roman" w:cs="Times New Roman"/>
        </w:rPr>
        <w:t>(1° punto all’</w:t>
      </w:r>
      <w:proofErr w:type="spellStart"/>
      <w:r w:rsidR="00FB5FE7">
        <w:rPr>
          <w:rFonts w:hAnsi="Times New Roman" w:cs="Times New Roman"/>
        </w:rPr>
        <w:t>O.d.G</w:t>
      </w:r>
      <w:proofErr w:type="spellEnd"/>
      <w:r w:rsidR="00FB5FE7">
        <w:rPr>
          <w:rFonts w:hAnsi="Times New Roman" w:cs="Times New Roman"/>
        </w:rPr>
        <w:t xml:space="preserve">) </w:t>
      </w:r>
      <w:r w:rsidR="001919B9" w:rsidRPr="006027DA">
        <w:rPr>
          <w:rFonts w:hAnsi="Times New Roman" w:cs="Times New Roman"/>
        </w:rPr>
        <w:t xml:space="preserve">ma i consiglieri lo approvano all’unanimità, per cui </w:t>
      </w:r>
      <w:r w:rsidR="00571E48" w:rsidRPr="006027DA">
        <w:rPr>
          <w:rFonts w:hAnsi="Times New Roman" w:cs="Times New Roman"/>
        </w:rPr>
        <w:t xml:space="preserve"> </w:t>
      </w:r>
      <w:r w:rsidR="00793164" w:rsidRPr="006027DA">
        <w:rPr>
          <w:rFonts w:hAnsi="Times New Roman" w:cs="Times New Roman"/>
        </w:rPr>
        <w:t xml:space="preserve">passa la parola alla </w:t>
      </w:r>
      <w:r w:rsidR="00571E48" w:rsidRPr="006027DA">
        <w:rPr>
          <w:rFonts w:hAnsi="Times New Roman" w:cs="Times New Roman"/>
        </w:rPr>
        <w:t>Dirigente scolastica che</w:t>
      </w:r>
      <w:r w:rsidR="00F56679">
        <w:rPr>
          <w:rFonts w:hAnsi="Times New Roman" w:cs="Times New Roman"/>
        </w:rPr>
        <w:t>,</w:t>
      </w:r>
      <w:r w:rsidR="00571E48" w:rsidRPr="006027DA">
        <w:rPr>
          <w:rFonts w:hAnsi="Times New Roman" w:cs="Times New Roman"/>
        </w:rPr>
        <w:t xml:space="preserve"> </w:t>
      </w:r>
      <w:r w:rsidR="00AF101C" w:rsidRPr="006027DA">
        <w:rPr>
          <w:rFonts w:hAnsi="Times New Roman" w:cs="Times New Roman"/>
        </w:rPr>
        <w:t xml:space="preserve">considerato che dopo la convocazione del presente Consiglio è emersa la necessità di inserire altri punti da discutere in seno al Consiglio, </w:t>
      </w:r>
      <w:r w:rsidR="00571E48" w:rsidRPr="006027DA">
        <w:rPr>
          <w:rFonts w:hAnsi="Times New Roman" w:cs="Times New Roman"/>
        </w:rPr>
        <w:t>presenta all’assemblea una mozione d’ordine,</w:t>
      </w:r>
      <w:r w:rsidR="00F56679">
        <w:rPr>
          <w:rFonts w:hAnsi="Times New Roman" w:cs="Times New Roman"/>
        </w:rPr>
        <w:t xml:space="preserve"> </w:t>
      </w:r>
      <w:r w:rsidR="00AF101C" w:rsidRPr="006027DA">
        <w:rPr>
          <w:rFonts w:hAnsi="Times New Roman" w:cs="Times New Roman"/>
        </w:rPr>
        <w:t xml:space="preserve">e </w:t>
      </w:r>
      <w:r w:rsidR="00571E48" w:rsidRPr="006027DA">
        <w:rPr>
          <w:rFonts w:hAnsi="Times New Roman" w:cs="Times New Roman"/>
        </w:rPr>
        <w:t>chiede l’inserimento all’ordine del giorno di due punti ovvero</w:t>
      </w:r>
      <w:r w:rsidR="00AF101C" w:rsidRPr="006027DA">
        <w:rPr>
          <w:rFonts w:hAnsi="Times New Roman" w:cs="Times New Roman"/>
        </w:rPr>
        <w:t>:</w:t>
      </w:r>
      <w:r w:rsidR="006027DA">
        <w:rPr>
          <w:rFonts w:hAnsi="Times New Roman" w:cs="Times New Roman"/>
        </w:rPr>
        <w:t xml:space="preserve"> </w:t>
      </w:r>
      <w:r w:rsidR="00571E48" w:rsidRPr="006027DA">
        <w:rPr>
          <w:rFonts w:hAnsi="Times New Roman" w:cs="Times New Roman"/>
          <w:b/>
        </w:rPr>
        <w:t>la scuola a domicilio e la richiesta di un</w:t>
      </w:r>
      <w:r w:rsidR="00E8188F" w:rsidRPr="006027DA">
        <w:rPr>
          <w:rFonts w:hAnsi="Times New Roman" w:cs="Times New Roman"/>
          <w:b/>
        </w:rPr>
        <w:t xml:space="preserve"> </w:t>
      </w:r>
      <w:r w:rsidR="00571E48" w:rsidRPr="006027DA">
        <w:rPr>
          <w:rFonts w:hAnsi="Times New Roman" w:cs="Times New Roman"/>
          <w:b/>
        </w:rPr>
        <w:t>piccol</w:t>
      </w:r>
      <w:r w:rsidR="00E8188F" w:rsidRPr="006027DA">
        <w:rPr>
          <w:rFonts w:hAnsi="Times New Roman" w:cs="Times New Roman"/>
          <w:b/>
        </w:rPr>
        <w:t>o</w:t>
      </w:r>
      <w:r w:rsidR="00571E48" w:rsidRPr="006027DA">
        <w:rPr>
          <w:rFonts w:hAnsi="Times New Roman" w:cs="Times New Roman"/>
          <w:b/>
        </w:rPr>
        <w:t xml:space="preserve"> </w:t>
      </w:r>
      <w:r w:rsidR="00E8188F" w:rsidRPr="006027DA">
        <w:rPr>
          <w:rFonts w:hAnsi="Times New Roman" w:cs="Times New Roman"/>
          <w:b/>
        </w:rPr>
        <w:t>locale della scuola</w:t>
      </w:r>
      <w:r w:rsidR="00F56679">
        <w:rPr>
          <w:rFonts w:hAnsi="Times New Roman" w:cs="Times New Roman"/>
          <w:b/>
        </w:rPr>
        <w:t xml:space="preserve"> </w:t>
      </w:r>
      <w:r w:rsidR="00571E48" w:rsidRPr="006027DA">
        <w:rPr>
          <w:rFonts w:hAnsi="Times New Roman" w:cs="Times New Roman"/>
          <w:b/>
        </w:rPr>
        <w:t>da parte del Presidente dell’associazione teatrale deliese.</w:t>
      </w:r>
      <w:r w:rsidR="00571E48" w:rsidRPr="006027DA">
        <w:rPr>
          <w:rFonts w:hAnsi="Times New Roman" w:cs="Times New Roman"/>
        </w:rPr>
        <w:t xml:space="preserve"> </w:t>
      </w:r>
    </w:p>
    <w:p w:rsidR="00571E48" w:rsidRPr="006027DA" w:rsidRDefault="00571E48" w:rsidP="001E572C">
      <w:pPr>
        <w:spacing w:after="100"/>
        <w:rPr>
          <w:rFonts w:hAnsi="Times New Roman" w:cs="Times New Roman"/>
        </w:rPr>
      </w:pPr>
      <w:r w:rsidRPr="006027DA">
        <w:rPr>
          <w:rFonts w:hAnsi="Times New Roman" w:cs="Times New Roman"/>
        </w:rPr>
        <w:t>I</w:t>
      </w:r>
      <w:r w:rsidR="00A24E40">
        <w:rPr>
          <w:rFonts w:hAnsi="Times New Roman" w:cs="Times New Roman"/>
        </w:rPr>
        <w:t>l consiglio</w:t>
      </w:r>
    </w:p>
    <w:p w:rsidR="00571E48" w:rsidRPr="006027DA" w:rsidRDefault="00571E48" w:rsidP="001E572C">
      <w:pPr>
        <w:spacing w:after="100"/>
        <w:rPr>
          <w:rFonts w:hAnsi="Times New Roman" w:cs="Times New Roman"/>
        </w:rPr>
      </w:pPr>
      <w:r w:rsidRPr="006027DA">
        <w:rPr>
          <w:rFonts w:hAnsi="Times New Roman" w:cs="Times New Roman"/>
        </w:rPr>
        <w:t>Sentite le motivazioni della D.S.,</w:t>
      </w:r>
    </w:p>
    <w:p w:rsidR="00A24E40" w:rsidRDefault="00A24E40" w:rsidP="001E572C">
      <w:pPr>
        <w:spacing w:after="100"/>
        <w:rPr>
          <w:rFonts w:hAnsi="Times New Roman" w:cs="Times New Roman"/>
        </w:rPr>
      </w:pPr>
      <w:r>
        <w:rPr>
          <w:rFonts w:hAnsi="Times New Roman" w:cs="Times New Roman"/>
        </w:rPr>
        <w:t xml:space="preserve">delibera </w:t>
      </w:r>
      <w:r w:rsidRPr="006027DA">
        <w:rPr>
          <w:rFonts w:hAnsi="Times New Roman" w:cs="Times New Roman"/>
        </w:rPr>
        <w:t>all’unanimità</w:t>
      </w:r>
    </w:p>
    <w:p w:rsidR="00A24E40" w:rsidRPr="00A24E40" w:rsidRDefault="00A24E40" w:rsidP="00A24E40">
      <w:pPr>
        <w:spacing w:after="100"/>
        <w:jc w:val="center"/>
        <w:rPr>
          <w:rFonts w:hAnsi="Times New Roman" w:cs="Times New Roman"/>
          <w:b/>
        </w:rPr>
      </w:pPr>
      <w:r w:rsidRPr="00A24E40">
        <w:rPr>
          <w:rFonts w:hAnsi="Times New Roman" w:cs="Times New Roman"/>
          <w:b/>
        </w:rPr>
        <w:t>DELIBERA N. 1</w:t>
      </w:r>
    </w:p>
    <w:p w:rsidR="001919B9" w:rsidRPr="006027DA" w:rsidRDefault="00A24E40" w:rsidP="001E572C">
      <w:pPr>
        <w:spacing w:after="100"/>
        <w:rPr>
          <w:rFonts w:hAnsi="Times New Roman" w:cs="Times New Roman"/>
        </w:rPr>
      </w:pPr>
      <w:r>
        <w:rPr>
          <w:rFonts w:hAnsi="Times New Roman" w:cs="Times New Roman"/>
        </w:rPr>
        <w:t>di approvare, come in effetti approva,</w:t>
      </w:r>
      <w:r w:rsidR="00A55DDA" w:rsidRPr="006027DA">
        <w:rPr>
          <w:rFonts w:hAnsi="Times New Roman" w:cs="Times New Roman"/>
        </w:rPr>
        <w:t xml:space="preserve"> l’inserimento di altri due punti all’o.d.g. </w:t>
      </w:r>
      <w:r w:rsidR="001919B9" w:rsidRPr="006027DA">
        <w:rPr>
          <w:rFonts w:hAnsi="Times New Roman" w:cs="Times New Roman"/>
        </w:rPr>
        <w:t>:</w:t>
      </w:r>
    </w:p>
    <w:p w:rsidR="00A55DDA" w:rsidRPr="006027DA" w:rsidRDefault="00A24E40" w:rsidP="001E572C">
      <w:pPr>
        <w:spacing w:after="100"/>
        <w:rPr>
          <w:rFonts w:hAnsi="Times New Roman" w:cs="Times New Roman"/>
        </w:rPr>
      </w:pPr>
      <w:r>
        <w:rPr>
          <w:rFonts w:hAnsi="Times New Roman" w:cs="Times New Roman"/>
          <w:b/>
        </w:rPr>
        <w:t>Punto n. 2</w:t>
      </w:r>
      <w:r w:rsidR="00AF101C" w:rsidRPr="006027DA">
        <w:rPr>
          <w:rFonts w:hAnsi="Times New Roman" w:cs="Times New Roman"/>
          <w:b/>
        </w:rPr>
        <w:t>)</w:t>
      </w:r>
      <w:r w:rsidR="00F56679">
        <w:rPr>
          <w:rFonts w:hAnsi="Times New Roman" w:cs="Times New Roman"/>
          <w:b/>
        </w:rPr>
        <w:t xml:space="preserve"> </w:t>
      </w:r>
      <w:r w:rsidR="00E8188F" w:rsidRPr="006027DA">
        <w:rPr>
          <w:rFonts w:hAnsi="Times New Roman" w:cs="Times New Roman"/>
        </w:rPr>
        <w:t>S</w:t>
      </w:r>
      <w:r w:rsidR="00A55DDA" w:rsidRPr="006027DA">
        <w:rPr>
          <w:rFonts w:hAnsi="Times New Roman" w:cs="Times New Roman"/>
          <w:b/>
        </w:rPr>
        <w:t>cuola a domicilio</w:t>
      </w:r>
      <w:r w:rsidR="00A55DDA" w:rsidRPr="006027DA">
        <w:rPr>
          <w:rFonts w:hAnsi="Times New Roman" w:cs="Times New Roman"/>
        </w:rPr>
        <w:t xml:space="preserve">; </w:t>
      </w:r>
    </w:p>
    <w:p w:rsidR="00571E48" w:rsidRPr="006027DA" w:rsidRDefault="00A24E40" w:rsidP="001E572C">
      <w:pPr>
        <w:spacing w:after="100"/>
        <w:rPr>
          <w:rFonts w:hAnsi="Times New Roman" w:cs="Times New Roman"/>
        </w:rPr>
      </w:pPr>
      <w:r>
        <w:rPr>
          <w:rFonts w:hAnsi="Times New Roman" w:cs="Times New Roman"/>
          <w:b/>
        </w:rPr>
        <w:t>Punto n. 3</w:t>
      </w:r>
      <w:r w:rsidR="00AF101C" w:rsidRPr="006027DA">
        <w:rPr>
          <w:rFonts w:hAnsi="Times New Roman" w:cs="Times New Roman"/>
        </w:rPr>
        <w:t>)</w:t>
      </w:r>
      <w:r w:rsidR="00A55DDA" w:rsidRPr="006027DA">
        <w:rPr>
          <w:rFonts w:hAnsi="Times New Roman" w:cs="Times New Roman"/>
        </w:rPr>
        <w:t xml:space="preserve"> </w:t>
      </w:r>
      <w:r w:rsidR="00E8188F" w:rsidRPr="006027DA">
        <w:rPr>
          <w:rFonts w:hAnsi="Times New Roman" w:cs="Times New Roman"/>
          <w:b/>
        </w:rPr>
        <w:t>R</w:t>
      </w:r>
      <w:r w:rsidR="00A55DDA" w:rsidRPr="006027DA">
        <w:rPr>
          <w:rFonts w:hAnsi="Times New Roman" w:cs="Times New Roman"/>
          <w:b/>
        </w:rPr>
        <w:t>ichiesta di un piccol</w:t>
      </w:r>
      <w:r w:rsidR="00E8188F" w:rsidRPr="006027DA">
        <w:rPr>
          <w:rFonts w:hAnsi="Times New Roman" w:cs="Times New Roman"/>
          <w:b/>
        </w:rPr>
        <w:t>o</w:t>
      </w:r>
      <w:r w:rsidR="00A55DDA" w:rsidRPr="006027DA">
        <w:rPr>
          <w:rFonts w:hAnsi="Times New Roman" w:cs="Times New Roman"/>
          <w:b/>
        </w:rPr>
        <w:t xml:space="preserve"> </w:t>
      </w:r>
      <w:r w:rsidR="00E8188F" w:rsidRPr="006027DA">
        <w:rPr>
          <w:rFonts w:hAnsi="Times New Roman" w:cs="Times New Roman"/>
          <w:b/>
        </w:rPr>
        <w:t>locale della scuola,</w:t>
      </w:r>
      <w:r w:rsidR="00A55DDA" w:rsidRPr="006027DA">
        <w:rPr>
          <w:rFonts w:hAnsi="Times New Roman" w:cs="Times New Roman"/>
          <w:b/>
        </w:rPr>
        <w:t xml:space="preserve"> da parte del Presidente dell’associazione teatrale deliese</w:t>
      </w:r>
      <w:r w:rsidR="00A55DDA" w:rsidRPr="006027DA">
        <w:rPr>
          <w:rFonts w:hAnsi="Times New Roman" w:cs="Times New Roman"/>
        </w:rPr>
        <w:t>.</w:t>
      </w:r>
    </w:p>
    <w:p w:rsidR="00905507" w:rsidRPr="006027DA" w:rsidRDefault="00905507" w:rsidP="001E572C">
      <w:pPr>
        <w:spacing w:after="100"/>
        <w:rPr>
          <w:rFonts w:hAnsi="Times New Roman" w:cs="Times New Roman"/>
        </w:rPr>
      </w:pPr>
    </w:p>
    <w:p w:rsidR="00B27DB7" w:rsidRPr="006027DA" w:rsidRDefault="00A24E40" w:rsidP="001E572C">
      <w:pPr>
        <w:spacing w:after="100"/>
        <w:rPr>
          <w:rFonts w:hAnsi="Times New Roman" w:cs="Times New Roman"/>
        </w:rPr>
      </w:pPr>
      <w:r>
        <w:rPr>
          <w:rFonts w:hAnsi="Times New Roman" w:cs="Times New Roman"/>
          <w:b/>
        </w:rPr>
        <w:t>2</w:t>
      </w:r>
      <w:r w:rsidR="00B27DB7" w:rsidRPr="006027DA">
        <w:rPr>
          <w:rFonts w:hAnsi="Times New Roman" w:cs="Times New Roman"/>
          <w:b/>
        </w:rPr>
        <w:t>°. p. all’o.d.g.:</w:t>
      </w:r>
      <w:r w:rsidR="00B27DB7" w:rsidRPr="006027DA">
        <w:rPr>
          <w:rFonts w:hAnsi="Times New Roman" w:cs="Times New Roman"/>
        </w:rPr>
        <w:t xml:space="preserve"> S</w:t>
      </w:r>
      <w:r w:rsidR="00B27DB7" w:rsidRPr="006027DA">
        <w:rPr>
          <w:rFonts w:hAnsi="Times New Roman" w:cs="Times New Roman"/>
          <w:b/>
        </w:rPr>
        <w:t>cuola a domicilio</w:t>
      </w:r>
    </w:p>
    <w:p w:rsidR="007802F8" w:rsidRPr="006027DA" w:rsidRDefault="001919B9" w:rsidP="007802F8">
      <w:pPr>
        <w:pStyle w:val="Sottotitolo"/>
        <w:jc w:val="both"/>
        <w:rPr>
          <w:rFonts w:ascii="Times New Roman" w:hAnsi="Times New Roman"/>
        </w:rPr>
      </w:pPr>
      <w:r w:rsidRPr="006027DA">
        <w:rPr>
          <w:rFonts w:ascii="Times New Roman" w:hAnsi="Times New Roman"/>
        </w:rPr>
        <w:t xml:space="preserve">La dirigente illustra ai consiglieri il primo punto ovvero la possibilità della Scuola a domicilio, </w:t>
      </w:r>
      <w:r w:rsidR="00273787" w:rsidRPr="006027DA">
        <w:rPr>
          <w:rFonts w:ascii="Times New Roman" w:hAnsi="Times New Roman"/>
        </w:rPr>
        <w:t>per una bimba gravemente disabile</w:t>
      </w:r>
      <w:r w:rsidR="007802F8" w:rsidRPr="006027DA">
        <w:rPr>
          <w:rFonts w:ascii="Times New Roman" w:hAnsi="Times New Roman"/>
        </w:rPr>
        <w:t xml:space="preserve"> </w:t>
      </w:r>
      <w:r w:rsidR="00273787" w:rsidRPr="006027DA">
        <w:rPr>
          <w:rFonts w:ascii="Times New Roman" w:hAnsi="Times New Roman"/>
        </w:rPr>
        <w:t>(art. 3,</w:t>
      </w:r>
      <w:r w:rsidR="00A24E40">
        <w:rPr>
          <w:rFonts w:ascii="Times New Roman" w:hAnsi="Times New Roman"/>
        </w:rPr>
        <w:t xml:space="preserve"> </w:t>
      </w:r>
      <w:r w:rsidR="00273787" w:rsidRPr="006027DA">
        <w:rPr>
          <w:rFonts w:ascii="Times New Roman" w:hAnsi="Times New Roman"/>
        </w:rPr>
        <w:t>comma 3 Legge 104/92) della scuola dell’Infanzia che, per sopraggiunti motivi di salute non sta frequentando la scuola, per cui  il cui docente di sostegno a lei assegnato viene utilizzato per altre attività a supporto di altri bimbi. Ora</w:t>
      </w:r>
      <w:r w:rsidR="00F56679">
        <w:rPr>
          <w:rFonts w:ascii="Times New Roman" w:hAnsi="Times New Roman"/>
        </w:rPr>
        <w:t>,</w:t>
      </w:r>
      <w:r w:rsidR="00273787" w:rsidRPr="006027DA">
        <w:rPr>
          <w:rFonts w:ascii="Times New Roman" w:hAnsi="Times New Roman"/>
        </w:rPr>
        <w:t xml:space="preserve"> visto che c’è la possibilità </w:t>
      </w:r>
      <w:r w:rsidRPr="006027DA">
        <w:rPr>
          <w:rFonts w:ascii="Times New Roman" w:hAnsi="Times New Roman"/>
        </w:rPr>
        <w:t>che alcuni Prof</w:t>
      </w:r>
      <w:r w:rsidR="00273787" w:rsidRPr="006027DA">
        <w:rPr>
          <w:rFonts w:ascii="Times New Roman" w:hAnsi="Times New Roman"/>
        </w:rPr>
        <w:t>essori p</w:t>
      </w:r>
      <w:r w:rsidRPr="006027DA">
        <w:rPr>
          <w:rFonts w:ascii="Times New Roman" w:hAnsi="Times New Roman"/>
        </w:rPr>
        <w:t>oss</w:t>
      </w:r>
      <w:r w:rsidR="007802F8" w:rsidRPr="006027DA">
        <w:rPr>
          <w:rFonts w:ascii="Times New Roman" w:hAnsi="Times New Roman"/>
        </w:rPr>
        <w:t>a</w:t>
      </w:r>
      <w:r w:rsidRPr="006027DA">
        <w:rPr>
          <w:rFonts w:ascii="Times New Roman" w:hAnsi="Times New Roman"/>
        </w:rPr>
        <w:t>no recarsi, in situazioni eccezionali, presso l</w:t>
      </w:r>
      <w:r w:rsidR="00273787" w:rsidRPr="006027DA">
        <w:rPr>
          <w:rFonts w:ascii="Times New Roman" w:hAnsi="Times New Roman"/>
        </w:rPr>
        <w:t>e</w:t>
      </w:r>
      <w:r w:rsidRPr="006027DA">
        <w:rPr>
          <w:rFonts w:ascii="Times New Roman" w:hAnsi="Times New Roman"/>
        </w:rPr>
        <w:t xml:space="preserve"> abitazioni degli alunni per non meno di trenta giorni</w:t>
      </w:r>
      <w:r w:rsidR="007802F8" w:rsidRPr="006027DA">
        <w:rPr>
          <w:rFonts w:ascii="Times New Roman" w:hAnsi="Times New Roman"/>
        </w:rPr>
        <w:t xml:space="preserve"> e per la quale </w:t>
      </w:r>
      <w:r w:rsidR="00273787" w:rsidRPr="006027DA">
        <w:rPr>
          <w:rFonts w:ascii="Times New Roman" w:hAnsi="Times New Roman"/>
        </w:rPr>
        <w:t>sono stanziati dei fondi</w:t>
      </w:r>
      <w:r w:rsidR="007802F8" w:rsidRPr="006027DA">
        <w:rPr>
          <w:rFonts w:ascii="Times New Roman" w:hAnsi="Times New Roman"/>
        </w:rPr>
        <w:t>, si è pensato di ricorrere a questa opportunità e inviare il docente di sostegno presso l’abitazione della bimba in due gi</w:t>
      </w:r>
      <w:r w:rsidR="00F56679">
        <w:rPr>
          <w:rFonts w:ascii="Times New Roman" w:hAnsi="Times New Roman"/>
        </w:rPr>
        <w:t xml:space="preserve">ornate concordate tra la famiglia, il Prof. di sostegno e </w:t>
      </w:r>
      <w:r w:rsidR="007802F8" w:rsidRPr="006027DA">
        <w:rPr>
          <w:rFonts w:ascii="Times New Roman" w:hAnsi="Times New Roman"/>
        </w:rPr>
        <w:t>la responsabile del plesso. Per cui, conclude la Dirigente, se il consiglio è d’accordo, dopo Natale la s</w:t>
      </w:r>
      <w:r w:rsidR="00F56679">
        <w:rPr>
          <w:rFonts w:ascii="Times New Roman" w:hAnsi="Times New Roman"/>
        </w:rPr>
        <w:t>cuola a domicilio può avere inizio.</w:t>
      </w:r>
      <w:r w:rsidR="007802F8" w:rsidRPr="006027DA">
        <w:rPr>
          <w:rFonts w:ascii="Times New Roman" w:hAnsi="Times New Roman"/>
        </w:rPr>
        <w:t xml:space="preserve">  </w:t>
      </w:r>
    </w:p>
    <w:p w:rsidR="007802F8" w:rsidRPr="006027DA" w:rsidRDefault="007802F8" w:rsidP="007802F8">
      <w:pPr>
        <w:pStyle w:val="Sottotitolo"/>
        <w:jc w:val="both"/>
        <w:rPr>
          <w:rFonts w:ascii="Times New Roman" w:hAnsi="Times New Roman"/>
        </w:rPr>
      </w:pPr>
      <w:r w:rsidRPr="006027DA">
        <w:rPr>
          <w:rFonts w:ascii="Times New Roman" w:hAnsi="Times New Roman"/>
        </w:rPr>
        <w:t xml:space="preserve">Il C.I. all’unanimità, </w:t>
      </w:r>
    </w:p>
    <w:p w:rsidR="007802F8" w:rsidRPr="006027DA" w:rsidRDefault="007802F8" w:rsidP="007802F8">
      <w:pPr>
        <w:rPr>
          <w:rFonts w:hAnsi="Times New Roman" w:cs="Times New Roman"/>
        </w:rPr>
      </w:pPr>
      <w:r w:rsidRPr="006027DA">
        <w:rPr>
          <w:rFonts w:hAnsi="Times New Roman" w:cs="Times New Roman"/>
        </w:rPr>
        <w:t>Sentita la relazione della D.S.,</w:t>
      </w:r>
    </w:p>
    <w:p w:rsidR="00E8188F" w:rsidRPr="006027DA" w:rsidRDefault="00E8188F" w:rsidP="007802F8">
      <w:pPr>
        <w:rPr>
          <w:rFonts w:hAnsi="Times New Roman" w:cs="Times New Roman"/>
        </w:rPr>
      </w:pPr>
      <w:r w:rsidRPr="006027DA">
        <w:rPr>
          <w:rFonts w:hAnsi="Times New Roman" w:cs="Times New Roman"/>
        </w:rPr>
        <w:t>Vista l’opportunità di inviare il docente di sostegno  a domicilio</w:t>
      </w:r>
      <w:r w:rsidR="00F56679">
        <w:rPr>
          <w:rFonts w:hAnsi="Times New Roman" w:cs="Times New Roman"/>
        </w:rPr>
        <w:t>,</w:t>
      </w:r>
    </w:p>
    <w:p w:rsidR="007802F8" w:rsidRPr="006027DA" w:rsidRDefault="007802F8" w:rsidP="007802F8">
      <w:pPr>
        <w:rPr>
          <w:rFonts w:hAnsi="Times New Roman" w:cs="Times New Roman"/>
        </w:rPr>
      </w:pPr>
      <w:r w:rsidRPr="006027DA">
        <w:rPr>
          <w:rFonts w:hAnsi="Times New Roman" w:cs="Times New Roman"/>
        </w:rPr>
        <w:t>all’unanimità</w:t>
      </w:r>
      <w:r w:rsidR="00E8188F" w:rsidRPr="006027DA">
        <w:rPr>
          <w:rFonts w:hAnsi="Times New Roman" w:cs="Times New Roman"/>
        </w:rPr>
        <w:t xml:space="preserve"> delibera,</w:t>
      </w:r>
    </w:p>
    <w:p w:rsidR="007802F8" w:rsidRPr="006027DA" w:rsidRDefault="007802F8" w:rsidP="007802F8">
      <w:pPr>
        <w:pStyle w:val="Sottotitolo"/>
        <w:rPr>
          <w:rFonts w:ascii="Times New Roman" w:hAnsi="Times New Roman"/>
          <w:b/>
        </w:rPr>
      </w:pPr>
      <w:r w:rsidRPr="006027DA">
        <w:rPr>
          <w:rFonts w:ascii="Times New Roman" w:hAnsi="Times New Roman"/>
          <w:b/>
        </w:rPr>
        <w:t>DELIBERA N.</w:t>
      </w:r>
      <w:r w:rsidR="00F56679">
        <w:rPr>
          <w:rFonts w:ascii="Times New Roman" w:hAnsi="Times New Roman"/>
          <w:b/>
        </w:rPr>
        <w:t xml:space="preserve"> </w:t>
      </w:r>
      <w:r w:rsidR="00A24E40">
        <w:rPr>
          <w:rFonts w:ascii="Times New Roman" w:hAnsi="Times New Roman"/>
          <w:b/>
        </w:rPr>
        <w:t>2</w:t>
      </w:r>
    </w:p>
    <w:p w:rsidR="007802F8" w:rsidRPr="006027DA" w:rsidRDefault="007802F8" w:rsidP="001E572C">
      <w:pPr>
        <w:spacing w:after="100"/>
        <w:rPr>
          <w:rFonts w:hAnsi="Times New Roman" w:cs="Times New Roman"/>
        </w:rPr>
      </w:pPr>
    </w:p>
    <w:p w:rsidR="00A55DDA" w:rsidRPr="006027DA" w:rsidRDefault="00E8188F" w:rsidP="001E572C">
      <w:pPr>
        <w:spacing w:after="100"/>
        <w:rPr>
          <w:rFonts w:hAnsi="Times New Roman" w:cs="Times New Roman"/>
        </w:rPr>
      </w:pPr>
      <w:r w:rsidRPr="006027DA">
        <w:rPr>
          <w:rFonts w:hAnsi="Times New Roman" w:cs="Times New Roman"/>
        </w:rPr>
        <w:t xml:space="preserve">Di adottare la Scuola a </w:t>
      </w:r>
      <w:r w:rsidR="00F56679">
        <w:rPr>
          <w:rFonts w:hAnsi="Times New Roman" w:cs="Times New Roman"/>
        </w:rPr>
        <w:t>domicilio per la bimba disabile.</w:t>
      </w:r>
    </w:p>
    <w:p w:rsidR="00905507" w:rsidRPr="006027DA" w:rsidRDefault="00905507" w:rsidP="00905507">
      <w:pPr>
        <w:pStyle w:val="Sottotitolo"/>
        <w:jc w:val="both"/>
        <w:rPr>
          <w:rFonts w:ascii="Times New Roman" w:hAnsi="Times New Roman"/>
          <w:b/>
        </w:rPr>
      </w:pPr>
    </w:p>
    <w:p w:rsidR="00486DD9" w:rsidRPr="006027DA" w:rsidRDefault="00FB5FE7" w:rsidP="00486DD9">
      <w:pPr>
        <w:rPr>
          <w:rFonts w:hAnsi="Times New Roman" w:cs="Times New Roman"/>
        </w:rPr>
      </w:pPr>
      <w:r>
        <w:rPr>
          <w:rFonts w:hAnsi="Times New Roman" w:cs="Times New Roman"/>
          <w:b/>
        </w:rPr>
        <w:t>3</w:t>
      </w:r>
      <w:r w:rsidR="00905507" w:rsidRPr="006027DA">
        <w:rPr>
          <w:rFonts w:hAnsi="Times New Roman" w:cs="Times New Roman"/>
          <w:b/>
        </w:rPr>
        <w:t xml:space="preserve">° p. all’o.d.g.: </w:t>
      </w:r>
      <w:r w:rsidR="00486DD9" w:rsidRPr="006027DA">
        <w:rPr>
          <w:rFonts w:hAnsi="Times New Roman" w:cs="Times New Roman"/>
          <w:b/>
        </w:rPr>
        <w:t>Richiesta di un piccolo locale della scuola, da parte del Presidente dell’associazione teatrale deliese</w:t>
      </w:r>
      <w:r w:rsidR="00486DD9" w:rsidRPr="006027DA">
        <w:rPr>
          <w:rFonts w:hAnsi="Times New Roman" w:cs="Times New Roman"/>
        </w:rPr>
        <w:t>.</w:t>
      </w:r>
    </w:p>
    <w:p w:rsidR="00905507" w:rsidRPr="006027DA" w:rsidRDefault="00A24E40" w:rsidP="00486DD9">
      <w:pPr>
        <w:pBdr>
          <w:top w:val="none" w:sz="0" w:space="0" w:color="auto"/>
          <w:left w:val="none" w:sz="0" w:space="0" w:color="auto"/>
          <w:bottom w:val="none" w:sz="0" w:space="0" w:color="auto"/>
          <w:right w:val="none" w:sz="0" w:space="0" w:color="auto"/>
          <w:between w:val="none" w:sz="0" w:space="0" w:color="auto"/>
          <w:bar w:val="none" w:sz="0" w:color="auto"/>
        </w:pBdr>
        <w:ind w:left="0" w:firstLine="0"/>
        <w:rPr>
          <w:rFonts w:hAnsi="Times New Roman" w:cs="Times New Roman"/>
          <w:b/>
        </w:rPr>
      </w:pPr>
      <w:r>
        <w:rPr>
          <w:rFonts w:hAnsi="Times New Roman" w:cs="Times New Roman"/>
          <w:b/>
        </w:rPr>
        <w:t>4° p. all’o.d.g.</w:t>
      </w:r>
      <w:r w:rsidR="005D59A8">
        <w:rPr>
          <w:rFonts w:hAnsi="Times New Roman" w:cs="Times New Roman"/>
          <w:b/>
        </w:rPr>
        <w:t xml:space="preserve"> (ex punto n. 3)</w:t>
      </w:r>
      <w:r>
        <w:rPr>
          <w:rFonts w:hAnsi="Times New Roman" w:cs="Times New Roman"/>
          <w:b/>
        </w:rPr>
        <w:t xml:space="preserve">: </w:t>
      </w:r>
      <w:r w:rsidR="00486DD9" w:rsidRPr="006027DA">
        <w:rPr>
          <w:rFonts w:hAnsi="Times New Roman" w:cs="Times New Roman"/>
          <w:b/>
        </w:rPr>
        <w:t>Richiesta utilizzo palestra.</w:t>
      </w:r>
    </w:p>
    <w:p w:rsidR="00E8188F" w:rsidRPr="006027DA" w:rsidRDefault="00E8188F" w:rsidP="00C24A56">
      <w:pPr>
        <w:pStyle w:val="Sottotitolo"/>
        <w:jc w:val="both"/>
        <w:rPr>
          <w:rFonts w:ascii="Times New Roman" w:hAnsi="Times New Roman"/>
          <w:b/>
        </w:rPr>
      </w:pPr>
    </w:p>
    <w:p w:rsidR="00110280" w:rsidRPr="006027DA" w:rsidRDefault="00B27DB7" w:rsidP="00C24A56">
      <w:pPr>
        <w:pStyle w:val="Sottotitolo"/>
        <w:jc w:val="both"/>
        <w:rPr>
          <w:rFonts w:ascii="Times New Roman" w:hAnsi="Times New Roman"/>
        </w:rPr>
      </w:pPr>
      <w:r w:rsidRPr="006027DA">
        <w:rPr>
          <w:rFonts w:ascii="Times New Roman" w:hAnsi="Times New Roman"/>
        </w:rPr>
        <w:t>Il Dirigente illustra</w:t>
      </w:r>
      <w:r w:rsidR="00905507" w:rsidRPr="006027DA">
        <w:rPr>
          <w:rFonts w:ascii="Times New Roman" w:hAnsi="Times New Roman"/>
        </w:rPr>
        <w:t xml:space="preserve"> ai consiglieri che è pervenuta alla scuola, da parte del Prof. Timpano Vincenzo, Presidente d</w:t>
      </w:r>
      <w:r w:rsidR="00FB5FE7">
        <w:rPr>
          <w:rFonts w:ascii="Times New Roman" w:hAnsi="Times New Roman"/>
        </w:rPr>
        <w:t>ell</w:t>
      </w:r>
      <w:r w:rsidR="00905507" w:rsidRPr="006027DA">
        <w:rPr>
          <w:rFonts w:ascii="Times New Roman" w:hAnsi="Times New Roman"/>
        </w:rPr>
        <w:t>’associazione sportiva</w:t>
      </w:r>
      <w:r w:rsidR="00FB5FE7">
        <w:rPr>
          <w:rFonts w:ascii="Times New Roman" w:hAnsi="Times New Roman"/>
        </w:rPr>
        <w:t xml:space="preserve"> “Delia fitness”, la richiesta di u</w:t>
      </w:r>
      <w:r w:rsidR="00905507" w:rsidRPr="006027DA">
        <w:rPr>
          <w:rFonts w:ascii="Times New Roman" w:hAnsi="Times New Roman"/>
        </w:rPr>
        <w:t xml:space="preserve">tilizzo della palestra, </w:t>
      </w:r>
      <w:r w:rsidR="0017151E" w:rsidRPr="006027DA">
        <w:rPr>
          <w:rFonts w:ascii="Times New Roman" w:hAnsi="Times New Roman"/>
        </w:rPr>
        <w:t>per</w:t>
      </w:r>
      <w:r w:rsidR="00905507" w:rsidRPr="006027DA">
        <w:rPr>
          <w:rFonts w:ascii="Times New Roman" w:hAnsi="Times New Roman"/>
        </w:rPr>
        <w:t xml:space="preserve"> un’ora pomeridiana</w:t>
      </w:r>
      <w:r w:rsidRPr="006027DA">
        <w:rPr>
          <w:rFonts w:ascii="Times New Roman" w:hAnsi="Times New Roman"/>
        </w:rPr>
        <w:t xml:space="preserve"> </w:t>
      </w:r>
      <w:r w:rsidR="0017151E" w:rsidRPr="006027DA">
        <w:rPr>
          <w:rFonts w:ascii="Times New Roman" w:hAnsi="Times New Roman"/>
        </w:rPr>
        <w:t xml:space="preserve">e </w:t>
      </w:r>
      <w:r w:rsidR="00905507" w:rsidRPr="006027DA">
        <w:rPr>
          <w:rFonts w:ascii="Times New Roman" w:hAnsi="Times New Roman"/>
        </w:rPr>
        <w:t>per due giorni la settimana</w:t>
      </w:r>
      <w:r w:rsidR="0017151E" w:rsidRPr="006027DA">
        <w:rPr>
          <w:rFonts w:ascii="Times New Roman" w:hAnsi="Times New Roman"/>
        </w:rPr>
        <w:t xml:space="preserve">, visto </w:t>
      </w:r>
      <w:r w:rsidR="00FB5FE7">
        <w:rPr>
          <w:rFonts w:ascii="Times New Roman" w:hAnsi="Times New Roman"/>
        </w:rPr>
        <w:t>l’</w:t>
      </w:r>
      <w:r w:rsidR="0017151E" w:rsidRPr="006027DA">
        <w:rPr>
          <w:rFonts w:ascii="Times New Roman" w:hAnsi="Times New Roman"/>
        </w:rPr>
        <w:t xml:space="preserve">avvicinarsi dell’inverno, in modo da poter garantire l’attività della scuola calcio ai piccoli che frequentano questa attività e che per il </w:t>
      </w:r>
      <w:r w:rsidR="0017151E" w:rsidRPr="006027DA">
        <w:rPr>
          <w:rFonts w:ascii="Times New Roman" w:hAnsi="Times New Roman"/>
        </w:rPr>
        <w:lastRenderedPageBreak/>
        <w:t>moment</w:t>
      </w:r>
      <w:r w:rsidR="00F56679">
        <w:rPr>
          <w:rFonts w:ascii="Times New Roman" w:hAnsi="Times New Roman"/>
        </w:rPr>
        <w:t>o si</w:t>
      </w:r>
      <w:r w:rsidR="00FB5FE7">
        <w:rPr>
          <w:rFonts w:ascii="Times New Roman" w:hAnsi="Times New Roman"/>
        </w:rPr>
        <w:t xml:space="preserve"> </w:t>
      </w:r>
      <w:r w:rsidR="00F56679">
        <w:rPr>
          <w:rFonts w:ascii="Times New Roman" w:hAnsi="Times New Roman"/>
        </w:rPr>
        <w:t xml:space="preserve">allenano al campo sportivo. </w:t>
      </w:r>
      <w:r w:rsidR="00905507" w:rsidRPr="006027DA">
        <w:rPr>
          <w:rFonts w:ascii="Times New Roman" w:hAnsi="Times New Roman"/>
        </w:rPr>
        <w:t xml:space="preserve">Il consigliere Zito interviene a tale proposito affermando che, anche </w:t>
      </w:r>
      <w:r w:rsidR="00FB5FE7">
        <w:rPr>
          <w:rFonts w:ascii="Times New Roman" w:hAnsi="Times New Roman"/>
        </w:rPr>
        <w:t>in</w:t>
      </w:r>
      <w:r w:rsidR="00905507" w:rsidRPr="006027DA">
        <w:rPr>
          <w:rFonts w:ascii="Times New Roman" w:hAnsi="Times New Roman"/>
        </w:rPr>
        <w:t xml:space="preserve"> passato, </w:t>
      </w:r>
      <w:r w:rsidR="00FB5FE7">
        <w:rPr>
          <w:rFonts w:ascii="Times New Roman" w:hAnsi="Times New Roman"/>
        </w:rPr>
        <w:t xml:space="preserve">sono pervenute </w:t>
      </w:r>
      <w:r w:rsidR="00905507" w:rsidRPr="006027DA">
        <w:rPr>
          <w:rFonts w:ascii="Times New Roman" w:hAnsi="Times New Roman"/>
        </w:rPr>
        <w:t xml:space="preserve">altre </w:t>
      </w:r>
      <w:r w:rsidR="009F591E" w:rsidRPr="006027DA">
        <w:rPr>
          <w:rFonts w:ascii="Times New Roman" w:hAnsi="Times New Roman"/>
        </w:rPr>
        <w:t xml:space="preserve">richieste di utilizzo da parte di associazioni ma sono state negate, per cui sostiene che deliberare ora la concessione, potrebbe creare dei precedenti per ulteriori richieste.  Interviene la docente Cataldo Antonia, la quale afferma che è sempre l’associazione teatrale deliese ad aver prodotto, tempo fa, domanda di utilizzo di un’aula, peraltro non concessa, in quanto, come si evince dall’intervento del primo collaboratore, </w:t>
      </w:r>
      <w:proofErr w:type="spellStart"/>
      <w:r w:rsidR="009F591E" w:rsidRPr="006027DA">
        <w:rPr>
          <w:rFonts w:ascii="Times New Roman" w:hAnsi="Times New Roman"/>
        </w:rPr>
        <w:t>ins</w:t>
      </w:r>
      <w:proofErr w:type="spellEnd"/>
      <w:r w:rsidR="009F591E" w:rsidRPr="006027DA">
        <w:rPr>
          <w:rFonts w:ascii="Times New Roman" w:hAnsi="Times New Roman"/>
        </w:rPr>
        <w:t>. Carbone Nazzareno, la stessa risultava utilizzabile dalla scuola. Cosa che invece non avviene per il locale ora richiesto</w:t>
      </w:r>
      <w:r w:rsidR="00110280" w:rsidRPr="006027DA">
        <w:rPr>
          <w:rFonts w:ascii="Times New Roman" w:hAnsi="Times New Roman"/>
        </w:rPr>
        <w:t xml:space="preserve"> </w:t>
      </w:r>
      <w:r w:rsidR="00110280" w:rsidRPr="006027DA">
        <w:rPr>
          <w:rFonts w:ascii="Times New Roman" w:hAnsi="Times New Roman"/>
          <w:color w:val="auto"/>
        </w:rPr>
        <w:t>trattandosi  di un piccolo locale della scuola non utilizzato e ubicato al piano terreno con ingresso indipendente sulla via Giovanni XXIII che verrebbe adibito ad uffici.</w:t>
      </w:r>
      <w:r w:rsidR="009F591E" w:rsidRPr="006027DA">
        <w:rPr>
          <w:rFonts w:ascii="Times New Roman" w:hAnsi="Times New Roman"/>
          <w:color w:val="auto"/>
        </w:rPr>
        <w:t xml:space="preserve"> Inoltre, il Dirigente afferma che</w:t>
      </w:r>
      <w:r w:rsidR="009F591E" w:rsidRPr="006027DA">
        <w:rPr>
          <w:rFonts w:ascii="Times New Roman" w:hAnsi="Times New Roman"/>
        </w:rPr>
        <w:t xml:space="preserve"> si</w:t>
      </w:r>
      <w:r w:rsidR="00110280" w:rsidRPr="006027DA">
        <w:rPr>
          <w:rFonts w:ascii="Times New Roman" w:hAnsi="Times New Roman"/>
        </w:rPr>
        <w:t xml:space="preserve"> sottoscriverà una convenzione con le associazioni, come del resto già sottoscritta con l’associazione </w:t>
      </w:r>
      <w:r w:rsidR="0017151E" w:rsidRPr="006027DA">
        <w:rPr>
          <w:rFonts w:ascii="Times New Roman" w:hAnsi="Times New Roman"/>
        </w:rPr>
        <w:t xml:space="preserve">Delia </w:t>
      </w:r>
      <w:r w:rsidR="00110280" w:rsidRPr="006027DA">
        <w:rPr>
          <w:rFonts w:ascii="Times New Roman" w:hAnsi="Times New Roman"/>
        </w:rPr>
        <w:t>Volley</w:t>
      </w:r>
      <w:r w:rsidR="0017151E" w:rsidRPr="006027DA">
        <w:rPr>
          <w:rFonts w:ascii="Times New Roman" w:hAnsi="Times New Roman"/>
        </w:rPr>
        <w:t xml:space="preserve"> </w:t>
      </w:r>
      <w:r w:rsidR="00110280" w:rsidRPr="006027DA">
        <w:rPr>
          <w:rFonts w:ascii="Times New Roman" w:hAnsi="Times New Roman"/>
        </w:rPr>
        <w:t>che ha una durata triennale ed</w:t>
      </w:r>
      <w:r w:rsidR="006027DA" w:rsidRPr="006027DA">
        <w:rPr>
          <w:rFonts w:ascii="Times New Roman" w:hAnsi="Times New Roman"/>
        </w:rPr>
        <w:t xml:space="preserve"> è stata controfirmata dalla DS </w:t>
      </w:r>
      <w:proofErr w:type="spellStart"/>
      <w:r w:rsidR="00110280" w:rsidRPr="006027DA">
        <w:rPr>
          <w:rFonts w:ascii="Times New Roman" w:hAnsi="Times New Roman"/>
        </w:rPr>
        <w:t>Cama</w:t>
      </w:r>
      <w:proofErr w:type="spellEnd"/>
      <w:r w:rsidR="00110280" w:rsidRPr="006027DA">
        <w:rPr>
          <w:rFonts w:ascii="Times New Roman" w:hAnsi="Times New Roman"/>
        </w:rPr>
        <w:t xml:space="preserve"> e dal Presidente </w:t>
      </w:r>
      <w:r w:rsidR="006027DA" w:rsidRPr="006027DA">
        <w:rPr>
          <w:rFonts w:ascii="Times New Roman" w:hAnsi="Times New Roman"/>
        </w:rPr>
        <w:t xml:space="preserve">della stessa associazione, Sig. Loria </w:t>
      </w:r>
      <w:r w:rsidR="00110280" w:rsidRPr="006027DA">
        <w:rPr>
          <w:rFonts w:ascii="Times New Roman" w:hAnsi="Times New Roman"/>
        </w:rPr>
        <w:t>Michele. Si precisa che tutte le associaz</w:t>
      </w:r>
      <w:r w:rsidR="00FB5FE7">
        <w:rPr>
          <w:rFonts w:ascii="Times New Roman" w:hAnsi="Times New Roman"/>
        </w:rPr>
        <w:t>ioni richiedenti non sono a sco</w:t>
      </w:r>
      <w:r w:rsidR="00110280" w:rsidRPr="006027DA">
        <w:rPr>
          <w:rFonts w:ascii="Times New Roman" w:hAnsi="Times New Roman"/>
        </w:rPr>
        <w:t xml:space="preserve">po di lucro. La DS interviene chiedendo se c’è la possibilità che le stesse </w:t>
      </w:r>
      <w:r w:rsidR="00FB5FE7">
        <w:rPr>
          <w:rFonts w:ascii="Times New Roman" w:hAnsi="Times New Roman"/>
        </w:rPr>
        <w:t>diano un contributo alla scuola</w:t>
      </w:r>
      <w:r w:rsidR="00110280" w:rsidRPr="006027DA">
        <w:rPr>
          <w:rFonts w:ascii="Times New Roman" w:hAnsi="Times New Roman"/>
        </w:rPr>
        <w:t xml:space="preserve">. Il Prof. Carbone afferma che mai negli anni passati si è parlato di contributo, ma solo responsabilità </w:t>
      </w:r>
      <w:r w:rsidR="00FB5FE7">
        <w:rPr>
          <w:rFonts w:ascii="Times New Roman" w:hAnsi="Times New Roman"/>
        </w:rPr>
        <w:t>per</w:t>
      </w:r>
      <w:r w:rsidR="00110280" w:rsidRPr="006027DA">
        <w:rPr>
          <w:rFonts w:ascii="Times New Roman" w:hAnsi="Times New Roman"/>
        </w:rPr>
        <w:t xml:space="preserve"> eventuali danni arrecati alla struttura, cosa mai successa del resto in quanto i locali della palestra sono stati utilizzati ma restitu</w:t>
      </w:r>
      <w:r w:rsidR="00FB5FE7">
        <w:rPr>
          <w:rFonts w:ascii="Times New Roman" w:hAnsi="Times New Roman"/>
        </w:rPr>
        <w:t>i</w:t>
      </w:r>
      <w:r w:rsidR="00110280" w:rsidRPr="006027DA">
        <w:rPr>
          <w:rFonts w:ascii="Times New Roman" w:hAnsi="Times New Roman"/>
        </w:rPr>
        <w:t xml:space="preserve">ti sempre puliti e intatti. </w:t>
      </w:r>
      <w:r w:rsidR="0017151E" w:rsidRPr="006027DA">
        <w:rPr>
          <w:rFonts w:ascii="Times New Roman" w:hAnsi="Times New Roman"/>
        </w:rPr>
        <w:t>La</w:t>
      </w:r>
      <w:r w:rsidR="00110280" w:rsidRPr="006027DA">
        <w:rPr>
          <w:rFonts w:ascii="Times New Roman" w:hAnsi="Times New Roman"/>
        </w:rPr>
        <w:t xml:space="preserve"> DS sostiene che sarebbe bene </w:t>
      </w:r>
      <w:r w:rsidR="0017151E" w:rsidRPr="006027DA">
        <w:rPr>
          <w:rFonts w:ascii="Times New Roman" w:hAnsi="Times New Roman"/>
        </w:rPr>
        <w:t>invece che ogni associazione versasse alla scuola un contributo</w:t>
      </w:r>
      <w:r w:rsidR="00110280" w:rsidRPr="006027DA">
        <w:rPr>
          <w:rFonts w:ascii="Times New Roman" w:hAnsi="Times New Roman"/>
        </w:rPr>
        <w:t xml:space="preserve">. </w:t>
      </w:r>
      <w:r w:rsidR="0017151E" w:rsidRPr="006027DA">
        <w:rPr>
          <w:rFonts w:ascii="Times New Roman" w:hAnsi="Times New Roman"/>
        </w:rPr>
        <w:t xml:space="preserve"> A  questo proposito, i</w:t>
      </w:r>
      <w:r w:rsidR="00110280" w:rsidRPr="006027DA">
        <w:rPr>
          <w:rFonts w:ascii="Times New Roman" w:hAnsi="Times New Roman"/>
        </w:rPr>
        <w:t xml:space="preserve">l vice </w:t>
      </w:r>
      <w:r w:rsidR="006027DA" w:rsidRPr="006027DA">
        <w:rPr>
          <w:rFonts w:ascii="Times New Roman" w:hAnsi="Times New Roman"/>
        </w:rPr>
        <w:t xml:space="preserve">presidente del consiglio, sig. </w:t>
      </w:r>
      <w:r w:rsidR="00FB5FE7">
        <w:rPr>
          <w:rFonts w:ascii="Times New Roman" w:hAnsi="Times New Roman"/>
        </w:rPr>
        <w:t>Macrì Alfonso sostiene che</w:t>
      </w:r>
      <w:r w:rsidR="00110280" w:rsidRPr="006027DA">
        <w:rPr>
          <w:rFonts w:ascii="Times New Roman" w:hAnsi="Times New Roman"/>
        </w:rPr>
        <w:t xml:space="preserve">, come </w:t>
      </w:r>
      <w:r w:rsidR="00FB5FE7">
        <w:rPr>
          <w:rFonts w:ascii="Times New Roman" w:hAnsi="Times New Roman"/>
        </w:rPr>
        <w:t xml:space="preserve">previsto </w:t>
      </w:r>
      <w:r w:rsidR="00110280" w:rsidRPr="006027DA">
        <w:rPr>
          <w:rFonts w:ascii="Times New Roman" w:hAnsi="Times New Roman"/>
        </w:rPr>
        <w:t>da</w:t>
      </w:r>
      <w:r w:rsidR="00FB5FE7">
        <w:rPr>
          <w:rFonts w:ascii="Times New Roman" w:hAnsi="Times New Roman"/>
        </w:rPr>
        <w:t>lla</w:t>
      </w:r>
      <w:r w:rsidR="00110280" w:rsidRPr="006027DA">
        <w:rPr>
          <w:rFonts w:ascii="Times New Roman" w:hAnsi="Times New Roman"/>
        </w:rPr>
        <w:t xml:space="preserve"> normativa</w:t>
      </w:r>
      <w:r w:rsidR="0017151E" w:rsidRPr="006027DA">
        <w:rPr>
          <w:rFonts w:ascii="Times New Roman" w:hAnsi="Times New Roman"/>
        </w:rPr>
        <w:t xml:space="preserve">, visto che i locali eventualmente dati in concessione, sono un bene pubblico, è necessario versare una sorta di cauzione proporzionale ai locali in concessione. Interviene il DSGA sig. Zappia Francesco, secondo il quale non è necessario fare versare ad alcuno la cauzione. I consiglieri chiedono che venga letta la precedente convenzione, lettura che fa </w:t>
      </w:r>
      <w:r w:rsidR="00FB5FE7">
        <w:rPr>
          <w:rFonts w:ascii="Times New Roman" w:hAnsi="Times New Roman"/>
        </w:rPr>
        <w:t xml:space="preserve">puntualmente </w:t>
      </w:r>
      <w:r w:rsidR="0017151E" w:rsidRPr="006027DA">
        <w:rPr>
          <w:rFonts w:ascii="Times New Roman" w:hAnsi="Times New Roman"/>
        </w:rPr>
        <w:t xml:space="preserve">il Presidente prof. Macrì, dopo ampia discussione sugli orari di utilizzo della palestra da parte di Timpano, che </w:t>
      </w:r>
      <w:r w:rsidR="00FB5FE7">
        <w:rPr>
          <w:rFonts w:ascii="Times New Roman" w:hAnsi="Times New Roman"/>
        </w:rPr>
        <w:t>ne richiede</w:t>
      </w:r>
      <w:r w:rsidR="0017151E" w:rsidRPr="006027DA">
        <w:rPr>
          <w:rFonts w:ascii="Times New Roman" w:hAnsi="Times New Roman"/>
        </w:rPr>
        <w:t xml:space="preserve"> l</w:t>
      </w:r>
      <w:r w:rsidR="00FB5FE7">
        <w:rPr>
          <w:rFonts w:ascii="Times New Roman" w:hAnsi="Times New Roman"/>
        </w:rPr>
        <w:t xml:space="preserve">’utilizzo </w:t>
      </w:r>
      <w:r w:rsidR="0017151E" w:rsidRPr="006027DA">
        <w:rPr>
          <w:rFonts w:ascii="Times New Roman" w:hAnsi="Times New Roman"/>
        </w:rPr>
        <w:t>dalle ore 14.00 alle ore 16:00 e per due pomeriggi la settimana</w:t>
      </w:r>
      <w:r w:rsidR="00514B5E" w:rsidRPr="006027DA">
        <w:rPr>
          <w:rFonts w:ascii="Times New Roman" w:hAnsi="Times New Roman"/>
        </w:rPr>
        <w:t>. Dopo ampia discussione</w:t>
      </w:r>
      <w:r w:rsidR="00F0130C" w:rsidRPr="006027DA">
        <w:rPr>
          <w:rFonts w:ascii="Times New Roman" w:hAnsi="Times New Roman"/>
        </w:rPr>
        <w:t>,</w:t>
      </w:r>
      <w:r w:rsidR="00514B5E" w:rsidRPr="006027DA">
        <w:rPr>
          <w:rFonts w:ascii="Times New Roman" w:hAnsi="Times New Roman"/>
        </w:rPr>
        <w:t xml:space="preserve"> </w:t>
      </w:r>
    </w:p>
    <w:p w:rsidR="00AF101C" w:rsidRPr="006027DA" w:rsidRDefault="00AF101C" w:rsidP="00AF101C">
      <w:pPr>
        <w:rPr>
          <w:rFonts w:hAnsi="Times New Roman" w:cs="Times New Roman"/>
        </w:rPr>
      </w:pPr>
    </w:p>
    <w:p w:rsidR="00514B5E" w:rsidRPr="006027DA" w:rsidRDefault="00110280" w:rsidP="00AF101C">
      <w:pPr>
        <w:rPr>
          <w:rFonts w:hAnsi="Times New Roman" w:cs="Times New Roman"/>
        </w:rPr>
      </w:pPr>
      <w:r w:rsidRPr="006027DA">
        <w:rPr>
          <w:rFonts w:hAnsi="Times New Roman" w:cs="Times New Roman"/>
        </w:rPr>
        <w:t xml:space="preserve"> </w:t>
      </w:r>
      <w:r w:rsidR="00AF101C" w:rsidRPr="006027DA">
        <w:rPr>
          <w:rFonts w:hAnsi="Times New Roman" w:cs="Times New Roman"/>
        </w:rPr>
        <w:t>Il Consiglio d’Istituto,</w:t>
      </w:r>
    </w:p>
    <w:p w:rsidR="00514B5E" w:rsidRPr="006027DA" w:rsidRDefault="00514B5E" w:rsidP="00514B5E">
      <w:pPr>
        <w:rPr>
          <w:rFonts w:hAnsi="Times New Roman" w:cs="Times New Roman"/>
        </w:rPr>
      </w:pPr>
      <w:r w:rsidRPr="006027DA">
        <w:rPr>
          <w:rFonts w:hAnsi="Times New Roman" w:cs="Times New Roman"/>
        </w:rPr>
        <w:t>Sentiti gli interventi della D.S.</w:t>
      </w:r>
      <w:r w:rsidR="00F0130C" w:rsidRPr="006027DA">
        <w:rPr>
          <w:rFonts w:hAnsi="Times New Roman" w:cs="Times New Roman"/>
        </w:rPr>
        <w:t>;</w:t>
      </w:r>
    </w:p>
    <w:p w:rsidR="00514B5E" w:rsidRPr="006027DA" w:rsidRDefault="00514B5E" w:rsidP="00514B5E">
      <w:pPr>
        <w:rPr>
          <w:rFonts w:hAnsi="Times New Roman" w:cs="Times New Roman"/>
        </w:rPr>
      </w:pPr>
      <w:r w:rsidRPr="006027DA">
        <w:rPr>
          <w:rFonts w:hAnsi="Times New Roman" w:cs="Times New Roman"/>
        </w:rPr>
        <w:t xml:space="preserve">Sentiti </w:t>
      </w:r>
      <w:r w:rsidR="00F0130C" w:rsidRPr="006027DA">
        <w:rPr>
          <w:rFonts w:hAnsi="Times New Roman" w:cs="Times New Roman"/>
        </w:rPr>
        <w:t>gli interventi dei consiglieri;</w:t>
      </w:r>
    </w:p>
    <w:p w:rsidR="00514B5E" w:rsidRPr="006027DA" w:rsidRDefault="00F0130C" w:rsidP="00514B5E">
      <w:pPr>
        <w:rPr>
          <w:rFonts w:hAnsi="Times New Roman" w:cs="Times New Roman"/>
        </w:rPr>
      </w:pPr>
      <w:r w:rsidRPr="006027DA">
        <w:rPr>
          <w:rFonts w:hAnsi="Times New Roman" w:cs="Times New Roman"/>
        </w:rPr>
        <w:t>A</w:t>
      </w:r>
      <w:r w:rsidR="00514B5E" w:rsidRPr="006027DA">
        <w:rPr>
          <w:rFonts w:hAnsi="Times New Roman" w:cs="Times New Roman"/>
        </w:rPr>
        <w:t>ccertat</w:t>
      </w:r>
      <w:r w:rsidR="00FB5FE7">
        <w:rPr>
          <w:rFonts w:hAnsi="Times New Roman" w:cs="Times New Roman"/>
        </w:rPr>
        <w:t>o</w:t>
      </w:r>
      <w:r w:rsidR="00514B5E" w:rsidRPr="006027DA">
        <w:rPr>
          <w:rFonts w:hAnsi="Times New Roman" w:cs="Times New Roman"/>
        </w:rPr>
        <w:t xml:space="preserve"> che le Associazioni non sono a scopo di lucro</w:t>
      </w:r>
      <w:r w:rsidRPr="006027DA">
        <w:rPr>
          <w:rFonts w:hAnsi="Times New Roman" w:cs="Times New Roman"/>
        </w:rPr>
        <w:t>;</w:t>
      </w:r>
    </w:p>
    <w:p w:rsidR="00514B5E" w:rsidRPr="006027DA" w:rsidRDefault="00514B5E" w:rsidP="00F0130C">
      <w:pPr>
        <w:rPr>
          <w:rFonts w:hAnsi="Times New Roman" w:cs="Times New Roman"/>
        </w:rPr>
      </w:pPr>
      <w:r w:rsidRPr="006027DA">
        <w:rPr>
          <w:rFonts w:hAnsi="Times New Roman" w:cs="Times New Roman"/>
        </w:rPr>
        <w:t xml:space="preserve">Vista l’opportunità di </w:t>
      </w:r>
      <w:r w:rsidR="00F0130C" w:rsidRPr="006027DA">
        <w:rPr>
          <w:rFonts w:hAnsi="Times New Roman" w:cs="Times New Roman"/>
        </w:rPr>
        <w:t>concedere i locali richiesti per attività positive per la comunità deliese</w:t>
      </w:r>
      <w:r w:rsidR="00FB5FE7">
        <w:rPr>
          <w:rFonts w:hAnsi="Times New Roman" w:cs="Times New Roman"/>
        </w:rPr>
        <w:t>;</w:t>
      </w:r>
    </w:p>
    <w:p w:rsidR="00F0130C" w:rsidRPr="006027DA" w:rsidRDefault="00F0130C" w:rsidP="00F0130C">
      <w:pPr>
        <w:rPr>
          <w:rFonts w:hAnsi="Times New Roman" w:cs="Times New Roman"/>
        </w:rPr>
      </w:pPr>
      <w:r w:rsidRPr="006027DA">
        <w:rPr>
          <w:rFonts w:hAnsi="Times New Roman" w:cs="Times New Roman"/>
        </w:rPr>
        <w:t>All’</w:t>
      </w:r>
      <w:proofErr w:type="spellStart"/>
      <w:r w:rsidRPr="006027DA">
        <w:rPr>
          <w:rFonts w:hAnsi="Times New Roman" w:cs="Times New Roman"/>
        </w:rPr>
        <w:t>unaminità</w:t>
      </w:r>
      <w:proofErr w:type="spellEnd"/>
      <w:r w:rsidRPr="006027DA">
        <w:rPr>
          <w:rFonts w:hAnsi="Times New Roman" w:cs="Times New Roman"/>
        </w:rPr>
        <w:t xml:space="preserve"> delibera,</w:t>
      </w:r>
    </w:p>
    <w:p w:rsidR="00514B5E" w:rsidRPr="006027DA" w:rsidRDefault="00514B5E" w:rsidP="00514B5E">
      <w:pPr>
        <w:pStyle w:val="Sottotitolo"/>
        <w:rPr>
          <w:rFonts w:ascii="Times New Roman" w:hAnsi="Times New Roman"/>
          <w:b/>
        </w:rPr>
      </w:pPr>
      <w:r w:rsidRPr="006027DA">
        <w:rPr>
          <w:rFonts w:ascii="Times New Roman" w:hAnsi="Times New Roman"/>
          <w:b/>
        </w:rPr>
        <w:t>DELIBERA N.</w:t>
      </w:r>
      <w:r w:rsidR="00A24E40">
        <w:rPr>
          <w:rFonts w:ascii="Times New Roman" w:hAnsi="Times New Roman"/>
          <w:b/>
        </w:rPr>
        <w:t xml:space="preserve"> 3</w:t>
      </w:r>
    </w:p>
    <w:p w:rsidR="00AF101C" w:rsidRPr="006027DA" w:rsidRDefault="00AF101C" w:rsidP="00514B5E">
      <w:pPr>
        <w:pStyle w:val="Sottotitolo"/>
        <w:rPr>
          <w:rFonts w:ascii="Times New Roman" w:hAnsi="Times New Roman"/>
          <w:b/>
        </w:rPr>
      </w:pPr>
    </w:p>
    <w:p w:rsidR="008E6DD5" w:rsidRPr="006027DA" w:rsidRDefault="008E6DD5" w:rsidP="008E6DD5">
      <w:pPr>
        <w:pStyle w:val="Sottotitolo"/>
        <w:jc w:val="left"/>
        <w:rPr>
          <w:rFonts w:ascii="Times New Roman" w:hAnsi="Times New Roman"/>
        </w:rPr>
      </w:pPr>
      <w:r w:rsidRPr="006027DA">
        <w:rPr>
          <w:rFonts w:ascii="Times New Roman" w:hAnsi="Times New Roman"/>
        </w:rPr>
        <w:t>Di concedere l’utilizzo:</w:t>
      </w:r>
    </w:p>
    <w:p w:rsidR="008E6DD5" w:rsidRPr="006027DA" w:rsidRDefault="008E6DD5" w:rsidP="00A24E40">
      <w:pPr>
        <w:pStyle w:val="Sottotitolo"/>
        <w:numPr>
          <w:ilvl w:val="0"/>
          <w:numId w:val="22"/>
        </w:numPr>
        <w:jc w:val="left"/>
        <w:rPr>
          <w:rFonts w:ascii="Times New Roman" w:hAnsi="Times New Roman"/>
        </w:rPr>
      </w:pPr>
      <w:r w:rsidRPr="006027DA">
        <w:rPr>
          <w:rFonts w:ascii="Times New Roman" w:hAnsi="Times New Roman"/>
        </w:rPr>
        <w:t xml:space="preserve">della palestra per due giorni la settimana e per la durata di un’ora al Prof. Timpano V.;  </w:t>
      </w:r>
    </w:p>
    <w:p w:rsidR="008E6DD5" w:rsidRPr="006027DA" w:rsidRDefault="008E6DD5" w:rsidP="00A24E40">
      <w:pPr>
        <w:pStyle w:val="Sottotitolo"/>
        <w:numPr>
          <w:ilvl w:val="0"/>
          <w:numId w:val="22"/>
        </w:numPr>
        <w:jc w:val="left"/>
        <w:rPr>
          <w:rFonts w:ascii="Times New Roman" w:hAnsi="Times New Roman"/>
        </w:rPr>
      </w:pPr>
      <w:r w:rsidRPr="006027DA">
        <w:rPr>
          <w:rFonts w:ascii="Times New Roman" w:hAnsi="Times New Roman"/>
        </w:rPr>
        <w:t xml:space="preserve">di una stanza </w:t>
      </w:r>
      <w:r w:rsidRPr="006027DA">
        <w:rPr>
          <w:rFonts w:ascii="Times New Roman" w:hAnsi="Times New Roman"/>
          <w:color w:val="auto"/>
        </w:rPr>
        <w:t>della scuola non utilizzata e ubicata al piano terreno con ingresso indipendente sulla via Giovanni XXIII</w:t>
      </w:r>
      <w:r w:rsidR="00FB5FE7">
        <w:rPr>
          <w:rFonts w:ascii="Times New Roman" w:hAnsi="Times New Roman"/>
          <w:color w:val="auto"/>
        </w:rPr>
        <w:t xml:space="preserve"> all’Associazione teatrale deliese</w:t>
      </w:r>
      <w:r w:rsidRPr="006027DA">
        <w:rPr>
          <w:rFonts w:ascii="Times New Roman" w:hAnsi="Times New Roman"/>
          <w:color w:val="FF0000"/>
        </w:rPr>
        <w:t xml:space="preserve">. </w:t>
      </w:r>
    </w:p>
    <w:p w:rsidR="00905507" w:rsidRPr="006027DA" w:rsidRDefault="00905507" w:rsidP="00C24A56">
      <w:pPr>
        <w:pStyle w:val="Sottotitolo"/>
        <w:jc w:val="both"/>
        <w:rPr>
          <w:rFonts w:ascii="Times New Roman" w:hAnsi="Times New Roman"/>
        </w:rPr>
      </w:pPr>
    </w:p>
    <w:p w:rsidR="008E6DD5" w:rsidRPr="006027DA" w:rsidRDefault="00486DD9" w:rsidP="00486DD9">
      <w:pPr>
        <w:pBdr>
          <w:top w:val="none" w:sz="0" w:space="0" w:color="auto"/>
          <w:left w:val="none" w:sz="0" w:space="0" w:color="auto"/>
          <w:bottom w:val="none" w:sz="0" w:space="0" w:color="auto"/>
          <w:right w:val="none" w:sz="0" w:space="0" w:color="auto"/>
          <w:between w:val="none" w:sz="0" w:space="0" w:color="auto"/>
          <w:bar w:val="none" w:sz="0" w:color="auto"/>
        </w:pBdr>
        <w:ind w:left="0" w:firstLine="0"/>
        <w:rPr>
          <w:rFonts w:hAnsi="Times New Roman" w:cs="Times New Roman"/>
        </w:rPr>
      </w:pPr>
      <w:r w:rsidRPr="006027DA">
        <w:rPr>
          <w:rFonts w:hAnsi="Times New Roman" w:cs="Times New Roman"/>
          <w:b/>
        </w:rPr>
        <w:t>4</w:t>
      </w:r>
      <w:r w:rsidR="008E6DD5" w:rsidRPr="006027DA">
        <w:rPr>
          <w:rFonts w:hAnsi="Times New Roman" w:cs="Times New Roman"/>
          <w:b/>
        </w:rPr>
        <w:t>° p. all’o.d.g.</w:t>
      </w:r>
      <w:r w:rsidR="005D59A8">
        <w:rPr>
          <w:rFonts w:hAnsi="Times New Roman" w:cs="Times New Roman"/>
          <w:b/>
        </w:rPr>
        <w:t xml:space="preserve"> (ex punto n. 2)</w:t>
      </w:r>
      <w:r w:rsidR="008E6DD5" w:rsidRPr="006027DA">
        <w:rPr>
          <w:rFonts w:hAnsi="Times New Roman" w:cs="Times New Roman"/>
          <w:b/>
        </w:rPr>
        <w:t>: Programma annuale</w:t>
      </w:r>
      <w:r w:rsidR="008E6DD5" w:rsidRPr="006027DA">
        <w:rPr>
          <w:rFonts w:hAnsi="Times New Roman" w:cs="Times New Roman"/>
        </w:rPr>
        <w:t>.</w:t>
      </w:r>
    </w:p>
    <w:p w:rsidR="00764F7E" w:rsidRPr="006027DA" w:rsidRDefault="008E6DD5" w:rsidP="00764F7E">
      <w:pPr>
        <w:rPr>
          <w:rFonts w:eastAsia="Times New Roman" w:hAnsi="Times New Roman" w:cs="Times New Roman"/>
          <w:color w:val="auto"/>
          <w:bdr w:val="none" w:sz="0" w:space="0" w:color="auto"/>
        </w:rPr>
      </w:pPr>
      <w:r w:rsidRPr="005D59A8">
        <w:rPr>
          <w:rFonts w:hAnsi="Times New Roman" w:cs="Times New Roman"/>
        </w:rPr>
        <w:t xml:space="preserve"> La D</w:t>
      </w:r>
      <w:r w:rsidRPr="006027DA">
        <w:rPr>
          <w:rFonts w:hAnsi="Times New Roman" w:cs="Times New Roman"/>
        </w:rPr>
        <w:t>.S. invita il DSGA sig. Zappia Francesco a relazionare sul Programma annuale. Prende la parola il DSGA sig. Zappia Francesco che sostiene che negli anni passati quest’attività era programmata per il mese di febbraio ma quest’anno è stata anticipata e che l’approvazione da parte dell’organo collegiale competente</w:t>
      </w:r>
      <w:r w:rsidR="005D59A8">
        <w:rPr>
          <w:rFonts w:hAnsi="Times New Roman" w:cs="Times New Roman"/>
        </w:rPr>
        <w:t xml:space="preserve"> ovvero il consiglio d’Istituto</w:t>
      </w:r>
      <w:r w:rsidR="00764F7E" w:rsidRPr="006027DA">
        <w:rPr>
          <w:rFonts w:hAnsi="Times New Roman" w:cs="Times New Roman"/>
        </w:rPr>
        <w:t>,</w:t>
      </w:r>
      <w:r w:rsidR="005D59A8">
        <w:rPr>
          <w:rFonts w:hAnsi="Times New Roman" w:cs="Times New Roman"/>
        </w:rPr>
        <w:t xml:space="preserve"> </w:t>
      </w:r>
      <w:r w:rsidRPr="006027DA">
        <w:rPr>
          <w:rFonts w:hAnsi="Times New Roman" w:cs="Times New Roman"/>
        </w:rPr>
        <w:t xml:space="preserve">è fissata </w:t>
      </w:r>
      <w:r w:rsidR="00C52564" w:rsidRPr="006027DA">
        <w:rPr>
          <w:rFonts w:hAnsi="Times New Roman" w:cs="Times New Roman"/>
          <w:color w:val="auto"/>
        </w:rPr>
        <w:t>al 30 novembre</w:t>
      </w:r>
      <w:r w:rsidR="005D59A8">
        <w:rPr>
          <w:rFonts w:hAnsi="Times New Roman" w:cs="Times New Roman"/>
          <w:color w:val="auto"/>
        </w:rPr>
        <w:t xml:space="preserve">. Vengono lette </w:t>
      </w:r>
      <w:r w:rsidR="00764F7E" w:rsidRPr="006027DA">
        <w:rPr>
          <w:rFonts w:hAnsi="Times New Roman" w:cs="Times New Roman"/>
          <w:color w:val="auto"/>
        </w:rPr>
        <w:t xml:space="preserve">la </w:t>
      </w:r>
      <w:r w:rsidR="00764F7E" w:rsidRPr="006027DA">
        <w:rPr>
          <w:rFonts w:eastAsia="Times New Roman" w:hAnsi="Times New Roman" w:cs="Times New Roman"/>
          <w:b/>
          <w:bCs/>
          <w:color w:val="auto"/>
          <w:bdr w:val="none" w:sz="0" w:space="0" w:color="auto"/>
        </w:rPr>
        <w:t>nota prot. n. 16484 del</w:t>
      </w:r>
      <w:r w:rsidR="005D59A8">
        <w:rPr>
          <w:rFonts w:eastAsia="Times New Roman" w:hAnsi="Times New Roman" w:cs="Times New Roman"/>
          <w:b/>
          <w:bCs/>
          <w:color w:val="auto"/>
          <w:bdr w:val="none" w:sz="0" w:space="0" w:color="auto"/>
        </w:rPr>
        <w:t xml:space="preserve"> </w:t>
      </w:r>
      <w:r w:rsidR="00764F7E" w:rsidRPr="006027DA">
        <w:rPr>
          <w:rFonts w:eastAsia="Times New Roman" w:hAnsi="Times New Roman" w:cs="Times New Roman"/>
          <w:b/>
          <w:bCs/>
          <w:color w:val="auto"/>
          <w:bdr w:val="none" w:sz="0" w:space="0" w:color="auto"/>
        </w:rPr>
        <w:t xml:space="preserve">2/11/2016 </w:t>
      </w:r>
      <w:r w:rsidR="005D59A8" w:rsidRPr="005D59A8">
        <w:rPr>
          <w:rFonts w:eastAsia="Times New Roman" w:hAnsi="Times New Roman" w:cs="Times New Roman"/>
          <w:bCs/>
          <w:color w:val="auto"/>
          <w:bdr w:val="none" w:sz="0" w:space="0" w:color="auto"/>
        </w:rPr>
        <w:t xml:space="preserve">che </w:t>
      </w:r>
      <w:r w:rsidR="00764F7E" w:rsidRPr="005D59A8">
        <w:rPr>
          <w:rFonts w:eastAsia="Times New Roman" w:hAnsi="Times New Roman" w:cs="Times New Roman"/>
          <w:bCs/>
          <w:color w:val="auto"/>
          <w:bdr w:val="none" w:sz="0" w:space="0" w:color="auto"/>
        </w:rPr>
        <w:t>detta la</w:t>
      </w:r>
      <w:r w:rsidR="00764F7E" w:rsidRPr="006027DA">
        <w:rPr>
          <w:rFonts w:eastAsia="Times New Roman" w:hAnsi="Times New Roman" w:cs="Times New Roman"/>
          <w:b/>
          <w:bCs/>
          <w:color w:val="auto"/>
          <w:bdr w:val="none" w:sz="0" w:space="0" w:color="auto"/>
        </w:rPr>
        <w:t xml:space="preserve"> </w:t>
      </w:r>
      <w:r w:rsidR="00764F7E" w:rsidRPr="006027DA">
        <w:rPr>
          <w:rFonts w:eastAsia="Times New Roman" w:hAnsi="Times New Roman" w:cs="Times New Roman"/>
          <w:color w:val="auto"/>
          <w:bdr w:val="none" w:sz="0" w:space="0" w:color="auto"/>
        </w:rPr>
        <w:t>tempistica da seguire per la programmazione e la gestione finanziaria nelle istituzioni scolastiche, in particolare per la predisposizione del Programma Annuale per l’anno finanziario 2017</w:t>
      </w:r>
      <w:r w:rsidR="005D59A8">
        <w:rPr>
          <w:rFonts w:eastAsia="Times New Roman" w:hAnsi="Times New Roman" w:cs="Times New Roman"/>
          <w:color w:val="auto"/>
          <w:bdr w:val="none" w:sz="0" w:space="0" w:color="auto"/>
        </w:rPr>
        <w:t>,</w:t>
      </w:r>
      <w:r w:rsidR="00764F7E" w:rsidRPr="006027DA">
        <w:rPr>
          <w:rFonts w:eastAsia="Times New Roman" w:hAnsi="Times New Roman" w:cs="Times New Roman"/>
          <w:color w:val="auto"/>
          <w:bdr w:val="none" w:sz="0" w:space="0" w:color="auto"/>
        </w:rPr>
        <w:t xml:space="preserve"> </w:t>
      </w:r>
      <w:r w:rsidR="005D59A8">
        <w:rPr>
          <w:rFonts w:eastAsia="Times New Roman" w:hAnsi="Times New Roman" w:cs="Times New Roman"/>
          <w:color w:val="auto"/>
          <w:bdr w:val="none" w:sz="0" w:space="0" w:color="auto"/>
        </w:rPr>
        <w:t xml:space="preserve">la quale dà come termine dicembre </w:t>
      </w:r>
      <w:r w:rsidR="005D59A8" w:rsidRPr="005D59A8">
        <w:rPr>
          <w:rFonts w:eastAsia="Times New Roman" w:hAnsi="Times New Roman" w:cs="Times New Roman"/>
          <w:b/>
          <w:color w:val="auto"/>
          <w:bdr w:val="none" w:sz="0" w:space="0" w:color="auto"/>
        </w:rPr>
        <w:t>e la</w:t>
      </w:r>
      <w:r w:rsidR="00764F7E" w:rsidRPr="005D59A8">
        <w:rPr>
          <w:rFonts w:eastAsia="Times New Roman" w:hAnsi="Times New Roman" w:cs="Times New Roman"/>
          <w:b/>
          <w:color w:val="auto"/>
          <w:bdr w:val="none" w:sz="0" w:space="0" w:color="auto"/>
        </w:rPr>
        <w:t xml:space="preserve"> precedente nota prot. n. 14207 del 29/09/2016</w:t>
      </w:r>
      <w:r w:rsidR="00764F7E" w:rsidRPr="006027DA">
        <w:rPr>
          <w:rFonts w:eastAsia="Times New Roman" w:hAnsi="Times New Roman" w:cs="Times New Roman"/>
          <w:color w:val="auto"/>
          <w:bdr w:val="none" w:sz="0" w:space="0" w:color="auto"/>
        </w:rPr>
        <w:t xml:space="preserve"> </w:t>
      </w:r>
      <w:r w:rsidR="005D59A8">
        <w:rPr>
          <w:rFonts w:eastAsia="Times New Roman" w:hAnsi="Times New Roman" w:cs="Times New Roman"/>
          <w:color w:val="auto"/>
          <w:bdr w:val="none" w:sz="0" w:space="0" w:color="auto"/>
        </w:rPr>
        <w:t xml:space="preserve">con la quale il </w:t>
      </w:r>
      <w:proofErr w:type="spellStart"/>
      <w:r w:rsidR="005D59A8">
        <w:rPr>
          <w:rFonts w:eastAsia="Times New Roman" w:hAnsi="Times New Roman" w:cs="Times New Roman"/>
          <w:color w:val="auto"/>
          <w:bdr w:val="none" w:sz="0" w:space="0" w:color="auto"/>
        </w:rPr>
        <w:t>Miur</w:t>
      </w:r>
      <w:proofErr w:type="spellEnd"/>
      <w:r w:rsidR="005D59A8">
        <w:rPr>
          <w:rFonts w:eastAsia="Times New Roman" w:hAnsi="Times New Roman" w:cs="Times New Roman"/>
          <w:color w:val="auto"/>
          <w:bdr w:val="none" w:sz="0" w:space="0" w:color="auto"/>
        </w:rPr>
        <w:t xml:space="preserve"> </w:t>
      </w:r>
      <w:r w:rsidR="00764F7E" w:rsidRPr="006027DA">
        <w:rPr>
          <w:rFonts w:eastAsia="Times New Roman" w:hAnsi="Times New Roman" w:cs="Times New Roman"/>
          <w:color w:val="auto"/>
          <w:bdr w:val="none" w:sz="0" w:space="0" w:color="auto"/>
        </w:rPr>
        <w:t>a</w:t>
      </w:r>
      <w:r w:rsidR="005D59A8">
        <w:rPr>
          <w:rFonts w:eastAsia="Times New Roman" w:hAnsi="Times New Roman" w:cs="Times New Roman"/>
          <w:color w:val="auto"/>
          <w:bdr w:val="none" w:sz="0" w:space="0" w:color="auto"/>
        </w:rPr>
        <w:t>veva</w:t>
      </w:r>
      <w:r w:rsidR="00764F7E" w:rsidRPr="006027DA">
        <w:rPr>
          <w:rFonts w:eastAsia="Times New Roman" w:hAnsi="Times New Roman" w:cs="Times New Roman"/>
          <w:color w:val="auto"/>
          <w:bdr w:val="none" w:sz="0" w:space="0" w:color="auto"/>
        </w:rPr>
        <w:t xml:space="preserve"> già fornito le indicazioni operative con i prospetti riassuntivi degli importi relativi alle assegnazioni finanziarie per il periodo settembre – dicembre 2016 e, in via preventiva, la comunicazione delle </w:t>
      </w:r>
      <w:r w:rsidR="00764F7E" w:rsidRPr="006027DA">
        <w:rPr>
          <w:rFonts w:eastAsia="Times New Roman" w:hAnsi="Times New Roman" w:cs="Times New Roman"/>
          <w:color w:val="auto"/>
          <w:bdr w:val="none" w:sz="0" w:space="0" w:color="auto"/>
        </w:rPr>
        <w:lastRenderedPageBreak/>
        <w:t xml:space="preserve">risorse finanziarie riguardanti il periodo gennaio – agosto 2017, utili per la predisposizione del Programma Annuale </w:t>
      </w:r>
      <w:r w:rsidR="005D59A8">
        <w:rPr>
          <w:rFonts w:eastAsia="Times New Roman" w:hAnsi="Times New Roman" w:cs="Times New Roman"/>
          <w:color w:val="auto"/>
          <w:bdr w:val="none" w:sz="0" w:space="0" w:color="auto"/>
        </w:rPr>
        <w:t>2017.</w:t>
      </w:r>
    </w:p>
    <w:p w:rsidR="008E6DD5" w:rsidRPr="006027DA" w:rsidRDefault="005D59A8" w:rsidP="008E6DD5">
      <w:pPr>
        <w:pBdr>
          <w:top w:val="none" w:sz="0" w:space="0" w:color="auto"/>
          <w:left w:val="none" w:sz="0" w:space="0" w:color="auto"/>
          <w:bottom w:val="none" w:sz="0" w:space="0" w:color="auto"/>
          <w:right w:val="none" w:sz="0" w:space="0" w:color="auto"/>
          <w:between w:val="none" w:sz="0" w:space="0" w:color="auto"/>
          <w:bar w:val="none" w:sz="0" w:color="auto"/>
        </w:pBdr>
        <w:ind w:left="0" w:firstLine="0"/>
        <w:rPr>
          <w:rFonts w:hAnsi="Times New Roman" w:cs="Times New Roman"/>
        </w:rPr>
      </w:pPr>
      <w:r>
        <w:rPr>
          <w:rFonts w:hAnsi="Times New Roman" w:cs="Times New Roman"/>
        </w:rPr>
        <w:t>Il DSGA a</w:t>
      </w:r>
      <w:r w:rsidR="00C52564" w:rsidRPr="006027DA">
        <w:rPr>
          <w:rFonts w:hAnsi="Times New Roman" w:cs="Times New Roman"/>
        </w:rPr>
        <w:t>fferma che, in data 15 novembre, i Revisori dei conti hanno</w:t>
      </w:r>
      <w:r w:rsidR="000A1CBE" w:rsidRPr="006027DA">
        <w:rPr>
          <w:rFonts w:hAnsi="Times New Roman" w:cs="Times New Roman"/>
        </w:rPr>
        <w:t xml:space="preserve"> </w:t>
      </w:r>
      <w:r>
        <w:rPr>
          <w:rFonts w:hAnsi="Times New Roman" w:cs="Times New Roman"/>
        </w:rPr>
        <w:t xml:space="preserve">già </w:t>
      </w:r>
      <w:r w:rsidR="000A1CBE" w:rsidRPr="006027DA">
        <w:rPr>
          <w:rFonts w:hAnsi="Times New Roman" w:cs="Times New Roman"/>
        </w:rPr>
        <w:t xml:space="preserve">formulato  il parere di regolarità contabile </w:t>
      </w:r>
      <w:r w:rsidR="00C52564" w:rsidRPr="006027DA">
        <w:rPr>
          <w:rFonts w:hAnsi="Times New Roman" w:cs="Times New Roman"/>
        </w:rPr>
        <w:t>approva</w:t>
      </w:r>
      <w:r w:rsidR="000A1CBE" w:rsidRPr="006027DA">
        <w:rPr>
          <w:rFonts w:hAnsi="Times New Roman" w:cs="Times New Roman"/>
        </w:rPr>
        <w:t>ndo</w:t>
      </w:r>
      <w:r w:rsidR="00C52564" w:rsidRPr="006027DA">
        <w:rPr>
          <w:rFonts w:hAnsi="Times New Roman" w:cs="Times New Roman"/>
        </w:rPr>
        <w:t xml:space="preserve"> la relativa relazione.</w:t>
      </w:r>
    </w:p>
    <w:p w:rsidR="00C52564" w:rsidRPr="006027DA" w:rsidRDefault="00C52564" w:rsidP="008E6DD5">
      <w:pPr>
        <w:pBdr>
          <w:top w:val="none" w:sz="0" w:space="0" w:color="auto"/>
          <w:left w:val="none" w:sz="0" w:space="0" w:color="auto"/>
          <w:bottom w:val="none" w:sz="0" w:space="0" w:color="auto"/>
          <w:right w:val="none" w:sz="0" w:space="0" w:color="auto"/>
          <w:between w:val="none" w:sz="0" w:space="0" w:color="auto"/>
          <w:bar w:val="none" w:sz="0" w:color="auto"/>
        </w:pBdr>
        <w:ind w:left="0" w:firstLine="0"/>
        <w:rPr>
          <w:rFonts w:hAnsi="Times New Roman" w:cs="Times New Roman"/>
          <w:color w:val="auto"/>
        </w:rPr>
      </w:pPr>
      <w:r w:rsidRPr="006027DA">
        <w:rPr>
          <w:rFonts w:hAnsi="Times New Roman" w:cs="Times New Roman"/>
        </w:rPr>
        <w:t xml:space="preserve">Continua esponendo ai consiglieri che sono stati destinati alla scuola € 9.500 pari ai 4/12 del totale che sono stati già vincolati ed espone le destinazioni come da relazione allegata al presenta verbale. </w:t>
      </w:r>
      <w:r w:rsidR="006027DA" w:rsidRPr="006027DA">
        <w:rPr>
          <w:rFonts w:hAnsi="Times New Roman" w:cs="Times New Roman"/>
          <w:color w:val="auto"/>
        </w:rPr>
        <w:t>Inoltre afferma</w:t>
      </w:r>
      <w:r w:rsidRPr="006027DA">
        <w:rPr>
          <w:rFonts w:hAnsi="Times New Roman" w:cs="Times New Roman"/>
          <w:color w:val="auto"/>
        </w:rPr>
        <w:t xml:space="preserve"> che </w:t>
      </w:r>
      <w:r w:rsidR="006027DA" w:rsidRPr="006027DA">
        <w:rPr>
          <w:rFonts w:hAnsi="Times New Roman" w:cs="Times New Roman"/>
          <w:color w:val="auto"/>
        </w:rPr>
        <w:t>è</w:t>
      </w:r>
      <w:r w:rsidRPr="006027DA">
        <w:rPr>
          <w:rFonts w:hAnsi="Times New Roman" w:cs="Times New Roman"/>
          <w:color w:val="auto"/>
        </w:rPr>
        <w:t xml:space="preserve"> </w:t>
      </w:r>
      <w:r w:rsidR="006027DA" w:rsidRPr="006027DA">
        <w:rPr>
          <w:rFonts w:hAnsi="Times New Roman" w:cs="Times New Roman"/>
          <w:color w:val="auto"/>
        </w:rPr>
        <w:t>pervenu</w:t>
      </w:r>
      <w:r w:rsidRPr="006027DA">
        <w:rPr>
          <w:rFonts w:hAnsi="Times New Roman" w:cs="Times New Roman"/>
          <w:color w:val="auto"/>
        </w:rPr>
        <w:t>t</w:t>
      </w:r>
      <w:r w:rsidR="006027DA" w:rsidRPr="006027DA">
        <w:rPr>
          <w:rFonts w:hAnsi="Times New Roman" w:cs="Times New Roman"/>
          <w:color w:val="auto"/>
        </w:rPr>
        <w:t>o</w:t>
      </w:r>
      <w:r w:rsidRPr="006027DA">
        <w:rPr>
          <w:rFonts w:hAnsi="Times New Roman" w:cs="Times New Roman"/>
          <w:color w:val="auto"/>
        </w:rPr>
        <w:t xml:space="preserve"> l’80% dei fondi destinati alla </w:t>
      </w:r>
      <w:proofErr w:type="spellStart"/>
      <w:r w:rsidRPr="006027DA">
        <w:rPr>
          <w:rFonts w:hAnsi="Times New Roman" w:cs="Times New Roman"/>
          <w:color w:val="auto"/>
        </w:rPr>
        <w:t>premialità</w:t>
      </w:r>
      <w:proofErr w:type="spellEnd"/>
      <w:r w:rsidRPr="006027DA">
        <w:rPr>
          <w:rFonts w:hAnsi="Times New Roman" w:cs="Times New Roman"/>
          <w:color w:val="auto"/>
        </w:rPr>
        <w:t xml:space="preserve"> dei docenti e che andranno in pagamento nel mese di</w:t>
      </w:r>
      <w:r w:rsidR="006027DA" w:rsidRPr="006027DA">
        <w:rPr>
          <w:rFonts w:hAnsi="Times New Roman" w:cs="Times New Roman"/>
          <w:color w:val="auto"/>
        </w:rPr>
        <w:t xml:space="preserve"> dicembre</w:t>
      </w:r>
      <w:r w:rsidRPr="006027DA">
        <w:rPr>
          <w:rFonts w:hAnsi="Times New Roman" w:cs="Times New Roman"/>
          <w:color w:val="auto"/>
        </w:rPr>
        <w:t>.</w:t>
      </w:r>
    </w:p>
    <w:p w:rsidR="000A1CBE" w:rsidRPr="006027DA" w:rsidRDefault="00C52564" w:rsidP="005D59A8">
      <w:pPr>
        <w:pStyle w:val="Sottotitolo"/>
        <w:jc w:val="both"/>
        <w:rPr>
          <w:rFonts w:ascii="Times New Roman" w:hAnsi="Times New Roman"/>
          <w:color w:val="auto"/>
        </w:rPr>
      </w:pPr>
      <w:r w:rsidRPr="006027DA">
        <w:rPr>
          <w:rFonts w:ascii="Times New Roman" w:hAnsi="Times New Roman"/>
          <w:color w:val="auto"/>
        </w:rPr>
        <w:t xml:space="preserve">L’ Insegnante </w:t>
      </w:r>
      <w:proofErr w:type="spellStart"/>
      <w:r w:rsidRPr="006027DA">
        <w:rPr>
          <w:rFonts w:ascii="Times New Roman" w:hAnsi="Times New Roman"/>
          <w:color w:val="auto"/>
        </w:rPr>
        <w:t>Leuzzi</w:t>
      </w:r>
      <w:proofErr w:type="spellEnd"/>
      <w:r w:rsidRPr="006027DA">
        <w:rPr>
          <w:rFonts w:ascii="Times New Roman" w:hAnsi="Times New Roman"/>
          <w:color w:val="auto"/>
        </w:rPr>
        <w:t xml:space="preserve"> chiede del FIS ma il DSGA non ricorda l’esatto importo. </w:t>
      </w:r>
    </w:p>
    <w:p w:rsidR="00C52564" w:rsidRPr="006027DA" w:rsidRDefault="00C52564" w:rsidP="005D59A8">
      <w:pPr>
        <w:pStyle w:val="Sottotitolo"/>
        <w:jc w:val="both"/>
        <w:rPr>
          <w:rFonts w:ascii="Times New Roman" w:hAnsi="Times New Roman"/>
          <w:color w:val="auto"/>
        </w:rPr>
      </w:pPr>
      <w:r w:rsidRPr="006027DA">
        <w:rPr>
          <w:rFonts w:ascii="Times New Roman" w:hAnsi="Times New Roman"/>
          <w:color w:val="auto"/>
        </w:rPr>
        <w:t>Il Consiglio d’Istituto,</w:t>
      </w:r>
    </w:p>
    <w:p w:rsidR="000A1CBE" w:rsidRPr="006027DA" w:rsidRDefault="000A1CBE" w:rsidP="005D59A8">
      <w:pPr>
        <w:pStyle w:val="Sottotitolo"/>
        <w:jc w:val="both"/>
        <w:rPr>
          <w:rFonts w:ascii="Times New Roman" w:hAnsi="Times New Roman"/>
          <w:color w:val="auto"/>
        </w:rPr>
      </w:pPr>
      <w:r w:rsidRPr="006027DA">
        <w:rPr>
          <w:rFonts w:ascii="Times New Roman" w:hAnsi="Times New Roman"/>
          <w:b/>
          <w:color w:val="auto"/>
        </w:rPr>
        <w:t xml:space="preserve">Visto </w:t>
      </w:r>
      <w:r w:rsidRPr="006027DA">
        <w:rPr>
          <w:rFonts w:ascii="Times New Roman" w:hAnsi="Times New Roman"/>
          <w:color w:val="auto"/>
        </w:rPr>
        <w:t>l’articolo 1, comma 12 della legge del 13 luglio 2015, n. 107,</w:t>
      </w:r>
    </w:p>
    <w:p w:rsidR="000A1CBE" w:rsidRPr="005D59A8" w:rsidRDefault="000A1CBE" w:rsidP="005D59A8">
      <w:pPr>
        <w:pBdr>
          <w:top w:val="none" w:sz="0" w:space="0" w:color="auto"/>
          <w:left w:val="none" w:sz="0" w:space="0" w:color="auto"/>
          <w:bottom w:val="none" w:sz="0" w:space="0" w:color="auto"/>
          <w:right w:val="none" w:sz="0" w:space="0" w:color="auto"/>
          <w:between w:val="none" w:sz="0" w:space="0" w:color="auto"/>
          <w:bar w:val="none" w:sz="0" w:color="auto"/>
        </w:pBdr>
        <w:ind w:left="0" w:firstLine="0"/>
        <w:rPr>
          <w:rFonts w:hAnsi="Times New Roman"/>
          <w:color w:val="auto"/>
        </w:rPr>
      </w:pPr>
      <w:r w:rsidRPr="006027DA">
        <w:rPr>
          <w:rFonts w:eastAsia="Times New Roman" w:hAnsi="Times New Roman" w:cs="Times New Roman"/>
          <w:b/>
          <w:color w:val="auto"/>
          <w:bdr w:val="none" w:sz="0" w:space="0" w:color="auto"/>
        </w:rPr>
        <w:t>Visto il Decreto n° 44/2001</w:t>
      </w:r>
      <w:r w:rsidRPr="006027DA">
        <w:rPr>
          <w:rFonts w:eastAsia="Times New Roman" w:hAnsi="Times New Roman" w:cs="Times New Roman"/>
          <w:color w:val="auto"/>
          <w:bdr w:val="none" w:sz="0" w:space="0" w:color="auto"/>
        </w:rPr>
        <w:t>:</w:t>
      </w:r>
      <w:r w:rsidR="005D59A8">
        <w:rPr>
          <w:rFonts w:eastAsia="Times New Roman" w:hAnsi="Times New Roman" w:cs="Times New Roman"/>
          <w:color w:val="auto"/>
          <w:bdr w:val="none" w:sz="0" w:space="0" w:color="auto"/>
        </w:rPr>
        <w:t xml:space="preserve"> </w:t>
      </w:r>
      <w:r w:rsidRPr="006027DA">
        <w:rPr>
          <w:rFonts w:eastAsia="Times New Roman" w:hAnsi="Times New Roman" w:cs="Times New Roman"/>
          <w:color w:val="auto"/>
          <w:bdr w:val="none" w:sz="0" w:space="0" w:color="auto"/>
        </w:rPr>
        <w:t>regolamento della gestione amministrativo-contabile delle istituzioni scolastiche cui è stata attribuita personalità giuridica ed autonomia</w:t>
      </w:r>
      <w:r w:rsidR="005D59A8">
        <w:rPr>
          <w:rFonts w:eastAsia="Times New Roman" w:hAnsi="Times New Roman" w:cs="Times New Roman"/>
          <w:color w:val="auto"/>
          <w:bdr w:val="none" w:sz="0" w:space="0" w:color="auto"/>
        </w:rPr>
        <w:t xml:space="preserve">: </w:t>
      </w:r>
      <w:r w:rsidRPr="005D59A8">
        <w:rPr>
          <w:rFonts w:eastAsia="Times New Roman" w:hAnsi="Times New Roman"/>
          <w:color w:val="auto"/>
          <w:bdr w:val="none" w:sz="0" w:space="0" w:color="auto"/>
        </w:rPr>
        <w:t>Art.</w:t>
      </w:r>
      <w:r w:rsidR="005D59A8">
        <w:rPr>
          <w:rFonts w:eastAsia="Times New Roman" w:hAnsi="Times New Roman"/>
          <w:color w:val="auto"/>
          <w:bdr w:val="none" w:sz="0" w:space="0" w:color="auto"/>
        </w:rPr>
        <w:t xml:space="preserve"> </w:t>
      </w:r>
      <w:r w:rsidRPr="005D59A8">
        <w:rPr>
          <w:rFonts w:eastAsia="Times New Roman" w:hAnsi="Times New Roman"/>
          <w:color w:val="auto"/>
          <w:bdr w:val="none" w:sz="0" w:space="0" w:color="auto"/>
        </w:rPr>
        <w:t>2 comm</w:t>
      </w:r>
      <w:r w:rsidR="005D59A8">
        <w:rPr>
          <w:rFonts w:eastAsia="Times New Roman" w:hAnsi="Times New Roman"/>
          <w:color w:val="auto"/>
          <w:bdr w:val="none" w:sz="0" w:space="0" w:color="auto"/>
        </w:rPr>
        <w:t>i</w:t>
      </w:r>
      <w:r w:rsidRPr="005D59A8">
        <w:rPr>
          <w:rFonts w:eastAsia="Times New Roman" w:hAnsi="Times New Roman"/>
          <w:color w:val="auto"/>
          <w:bdr w:val="none" w:sz="0" w:space="0" w:color="auto"/>
        </w:rPr>
        <w:t xml:space="preserve"> 2</w:t>
      </w:r>
      <w:r w:rsidR="005D59A8">
        <w:rPr>
          <w:rFonts w:eastAsia="Times New Roman" w:hAnsi="Times New Roman"/>
          <w:color w:val="auto"/>
          <w:bdr w:val="none" w:sz="0" w:space="0" w:color="auto"/>
        </w:rPr>
        <w:t>,</w:t>
      </w:r>
      <w:r w:rsidRPr="005D59A8">
        <w:rPr>
          <w:rFonts w:eastAsia="Times New Roman" w:hAnsi="Times New Roman"/>
          <w:color w:val="auto"/>
          <w:bdr w:val="none" w:sz="0" w:space="0" w:color="auto"/>
        </w:rPr>
        <w:t xml:space="preserve"> 3</w:t>
      </w:r>
      <w:r w:rsidR="005D59A8">
        <w:rPr>
          <w:rFonts w:eastAsia="Times New Roman" w:hAnsi="Times New Roman"/>
          <w:color w:val="auto"/>
          <w:bdr w:val="none" w:sz="0" w:space="0" w:color="auto"/>
        </w:rPr>
        <w:t xml:space="preserve"> e</w:t>
      </w:r>
      <w:r w:rsidRPr="005D59A8">
        <w:rPr>
          <w:rFonts w:eastAsia="Times New Roman" w:hAnsi="Times New Roman"/>
          <w:color w:val="auto"/>
          <w:bdr w:val="none" w:sz="0" w:space="0" w:color="auto"/>
        </w:rPr>
        <w:t xml:space="preserve"> 8</w:t>
      </w:r>
      <w:r w:rsidR="005D59A8">
        <w:rPr>
          <w:rFonts w:eastAsia="Times New Roman" w:hAnsi="Times New Roman"/>
          <w:color w:val="auto"/>
          <w:bdr w:val="none" w:sz="0" w:space="0" w:color="auto"/>
        </w:rPr>
        <w:t>,</w:t>
      </w:r>
    </w:p>
    <w:p w:rsidR="00C52564" w:rsidRPr="006027DA" w:rsidRDefault="00C52564" w:rsidP="00C52564">
      <w:pPr>
        <w:rPr>
          <w:rFonts w:hAnsi="Times New Roman" w:cs="Times New Roman"/>
          <w:color w:val="auto"/>
        </w:rPr>
      </w:pPr>
      <w:r w:rsidRPr="005D59A8">
        <w:rPr>
          <w:rFonts w:hAnsi="Times New Roman" w:cs="Times New Roman"/>
          <w:b/>
          <w:color w:val="auto"/>
        </w:rPr>
        <w:t>S</w:t>
      </w:r>
      <w:r w:rsidR="005D59A8" w:rsidRPr="005D59A8">
        <w:rPr>
          <w:rFonts w:hAnsi="Times New Roman" w:cs="Times New Roman"/>
          <w:b/>
          <w:color w:val="auto"/>
        </w:rPr>
        <w:t>entita</w:t>
      </w:r>
      <w:r w:rsidR="005D59A8">
        <w:rPr>
          <w:rFonts w:hAnsi="Times New Roman" w:cs="Times New Roman"/>
          <w:color w:val="auto"/>
        </w:rPr>
        <w:t xml:space="preserve"> la relazione del DSGA,</w:t>
      </w:r>
    </w:p>
    <w:p w:rsidR="00764F7E" w:rsidRPr="006027DA" w:rsidRDefault="00AF101C" w:rsidP="00764F7E">
      <w:pPr>
        <w:pStyle w:val="Sottotitolo"/>
        <w:jc w:val="both"/>
        <w:rPr>
          <w:rFonts w:ascii="Times New Roman" w:hAnsi="Times New Roman"/>
          <w:color w:val="auto"/>
        </w:rPr>
      </w:pPr>
      <w:r w:rsidRPr="006027DA">
        <w:rPr>
          <w:rFonts w:ascii="Times New Roman" w:hAnsi="Times New Roman"/>
          <w:color w:val="auto"/>
        </w:rPr>
        <w:t xml:space="preserve">all’unanimità </w:t>
      </w:r>
      <w:r w:rsidR="006027DA" w:rsidRPr="006027DA">
        <w:rPr>
          <w:rFonts w:ascii="Times New Roman" w:hAnsi="Times New Roman"/>
          <w:color w:val="auto"/>
        </w:rPr>
        <w:t>delibera</w:t>
      </w:r>
    </w:p>
    <w:p w:rsidR="00C52564" w:rsidRPr="006027DA" w:rsidRDefault="00C52564" w:rsidP="00C52564">
      <w:pPr>
        <w:ind w:left="0" w:firstLine="0"/>
        <w:rPr>
          <w:rFonts w:hAnsi="Times New Roman" w:cs="Times New Roman"/>
        </w:rPr>
      </w:pPr>
    </w:p>
    <w:p w:rsidR="00905507" w:rsidRPr="006027DA" w:rsidRDefault="00C52564" w:rsidP="000A1CBE">
      <w:pPr>
        <w:pStyle w:val="Sottotitolo"/>
        <w:rPr>
          <w:rFonts w:ascii="Times New Roman" w:hAnsi="Times New Roman"/>
          <w:b/>
        </w:rPr>
      </w:pPr>
      <w:r w:rsidRPr="006027DA">
        <w:rPr>
          <w:rFonts w:ascii="Times New Roman" w:hAnsi="Times New Roman"/>
          <w:b/>
        </w:rPr>
        <w:t>DELIBERA n</w:t>
      </w:r>
      <w:r w:rsidR="005D59A8">
        <w:rPr>
          <w:rFonts w:ascii="Times New Roman" w:hAnsi="Times New Roman"/>
          <w:b/>
        </w:rPr>
        <w:t>° 4</w:t>
      </w:r>
    </w:p>
    <w:p w:rsidR="003D6B0F" w:rsidRPr="006027DA" w:rsidRDefault="003D6B0F" w:rsidP="00764F7E">
      <w:pPr>
        <w:pStyle w:val="Sottotitolo"/>
        <w:jc w:val="left"/>
        <w:rPr>
          <w:rFonts w:ascii="Times New Roman" w:hAnsi="Times New Roman"/>
          <w:b/>
        </w:rPr>
      </w:pPr>
    </w:p>
    <w:p w:rsidR="00764F7E" w:rsidRPr="006027DA" w:rsidRDefault="00764F7E" w:rsidP="00764F7E">
      <w:pPr>
        <w:pStyle w:val="Sottotitolo"/>
        <w:jc w:val="left"/>
        <w:rPr>
          <w:rFonts w:ascii="Times New Roman" w:hAnsi="Times New Roman"/>
        </w:rPr>
      </w:pPr>
      <w:r w:rsidRPr="006027DA">
        <w:rPr>
          <w:rFonts w:ascii="Times New Roman" w:hAnsi="Times New Roman"/>
          <w:b/>
        </w:rPr>
        <w:t>Di approvare il Programma annuale</w:t>
      </w:r>
      <w:r w:rsidR="005D59A8">
        <w:rPr>
          <w:rFonts w:ascii="Times New Roman" w:hAnsi="Times New Roman"/>
          <w:b/>
        </w:rPr>
        <w:t xml:space="preserve"> 2017</w:t>
      </w:r>
      <w:r w:rsidRPr="006027DA">
        <w:rPr>
          <w:rFonts w:ascii="Times New Roman" w:hAnsi="Times New Roman"/>
        </w:rPr>
        <w:t>.</w:t>
      </w:r>
    </w:p>
    <w:p w:rsidR="00764F7E" w:rsidRPr="006027DA" w:rsidRDefault="00764F7E" w:rsidP="00764F7E">
      <w:pPr>
        <w:pStyle w:val="Sottotitolo"/>
        <w:jc w:val="left"/>
        <w:rPr>
          <w:rFonts w:ascii="Times New Roman" w:hAnsi="Times New Roman"/>
        </w:rPr>
      </w:pPr>
    </w:p>
    <w:p w:rsidR="000A1CBE" w:rsidRPr="006027DA" w:rsidRDefault="00764F7E" w:rsidP="00486DD9">
      <w:pPr>
        <w:pBdr>
          <w:top w:val="none" w:sz="0" w:space="0" w:color="auto"/>
          <w:left w:val="none" w:sz="0" w:space="0" w:color="auto"/>
          <w:bottom w:val="none" w:sz="0" w:space="0" w:color="auto"/>
          <w:right w:val="none" w:sz="0" w:space="0" w:color="auto"/>
          <w:between w:val="none" w:sz="0" w:space="0" w:color="auto"/>
          <w:bar w:val="none" w:sz="0" w:color="auto"/>
        </w:pBdr>
        <w:ind w:left="0" w:firstLine="0"/>
        <w:rPr>
          <w:rFonts w:hAnsi="Times New Roman" w:cs="Times New Roman"/>
          <w:b/>
          <w:color w:val="FF0000"/>
        </w:rPr>
      </w:pPr>
      <w:r w:rsidRPr="006027DA">
        <w:rPr>
          <w:rFonts w:hAnsi="Times New Roman" w:cs="Times New Roman"/>
          <w:b/>
        </w:rPr>
        <w:t xml:space="preserve">Punto n° </w:t>
      </w:r>
      <w:r w:rsidR="005D59A8">
        <w:rPr>
          <w:rFonts w:hAnsi="Times New Roman" w:cs="Times New Roman"/>
          <w:b/>
        </w:rPr>
        <w:t xml:space="preserve">5 </w:t>
      </w:r>
      <w:r w:rsidRPr="006027DA">
        <w:rPr>
          <w:rFonts w:hAnsi="Times New Roman" w:cs="Times New Roman"/>
          <w:b/>
        </w:rPr>
        <w:t>all’o</w:t>
      </w:r>
      <w:r w:rsidR="003D6B0F" w:rsidRPr="006027DA">
        <w:rPr>
          <w:rFonts w:hAnsi="Times New Roman" w:cs="Times New Roman"/>
          <w:b/>
        </w:rPr>
        <w:t>.d.g.</w:t>
      </w:r>
      <w:r w:rsidR="005D59A8" w:rsidRPr="005D59A8">
        <w:rPr>
          <w:rFonts w:hAnsi="Times New Roman" w:cs="Times New Roman"/>
          <w:b/>
        </w:rPr>
        <w:t xml:space="preserve"> </w:t>
      </w:r>
      <w:r w:rsidR="005D59A8">
        <w:rPr>
          <w:rFonts w:hAnsi="Times New Roman" w:cs="Times New Roman"/>
          <w:b/>
        </w:rPr>
        <w:t>(ex p</w:t>
      </w:r>
      <w:r w:rsidR="005D59A8" w:rsidRPr="006027DA">
        <w:rPr>
          <w:rFonts w:hAnsi="Times New Roman" w:cs="Times New Roman"/>
          <w:b/>
        </w:rPr>
        <w:t xml:space="preserve">unto </w:t>
      </w:r>
      <w:r w:rsidR="005D59A8">
        <w:rPr>
          <w:rFonts w:hAnsi="Times New Roman" w:cs="Times New Roman"/>
          <w:b/>
        </w:rPr>
        <w:t>n. 4)</w:t>
      </w:r>
      <w:r w:rsidRPr="006027DA">
        <w:rPr>
          <w:rFonts w:hAnsi="Times New Roman" w:cs="Times New Roman"/>
          <w:b/>
        </w:rPr>
        <w:t>:</w:t>
      </w:r>
      <w:r w:rsidRPr="006027DA">
        <w:rPr>
          <w:rFonts w:hAnsi="Times New Roman" w:cs="Times New Roman"/>
        </w:rPr>
        <w:t xml:space="preserve"> </w:t>
      </w:r>
      <w:r w:rsidRPr="006027DA">
        <w:rPr>
          <w:rFonts w:hAnsi="Times New Roman" w:cs="Times New Roman"/>
          <w:b/>
        </w:rPr>
        <w:t>Approvazione PTOF.</w:t>
      </w:r>
    </w:p>
    <w:p w:rsidR="000A1CBE" w:rsidRPr="006027DA" w:rsidRDefault="000A1CBE" w:rsidP="00C24A56">
      <w:pPr>
        <w:pStyle w:val="Sottotitolo"/>
        <w:jc w:val="both"/>
        <w:rPr>
          <w:rFonts w:ascii="Times New Roman" w:hAnsi="Times New Roman"/>
          <w:b/>
          <w:color w:val="FF0000"/>
        </w:rPr>
      </w:pPr>
    </w:p>
    <w:p w:rsidR="000A1CBE" w:rsidRPr="006027DA" w:rsidRDefault="000A1CBE" w:rsidP="000A1CBE">
      <w:pPr>
        <w:rPr>
          <w:rFonts w:hAnsi="Times New Roman" w:cs="Times New Roman"/>
        </w:rPr>
      </w:pPr>
      <w:r w:rsidRPr="006027DA">
        <w:rPr>
          <w:rFonts w:hAnsi="Times New Roman" w:cs="Times New Roman"/>
        </w:rPr>
        <w:t xml:space="preserve">Il D.S comunica ai consiglieri che </w:t>
      </w:r>
      <w:r w:rsidR="00486DD9" w:rsidRPr="006027DA">
        <w:rPr>
          <w:rFonts w:hAnsi="Times New Roman" w:cs="Times New Roman"/>
        </w:rPr>
        <w:t>il</w:t>
      </w:r>
      <w:r w:rsidRPr="006027DA">
        <w:rPr>
          <w:rFonts w:hAnsi="Times New Roman" w:cs="Times New Roman"/>
        </w:rPr>
        <w:t xml:space="preserve"> prof</w:t>
      </w:r>
      <w:r w:rsidR="00486DD9" w:rsidRPr="006027DA">
        <w:rPr>
          <w:rFonts w:hAnsi="Times New Roman" w:cs="Times New Roman"/>
        </w:rPr>
        <w:t>.</w:t>
      </w:r>
      <w:r w:rsidRPr="006027DA">
        <w:rPr>
          <w:rFonts w:hAnsi="Times New Roman" w:cs="Times New Roman"/>
        </w:rPr>
        <w:t xml:space="preserve"> </w:t>
      </w:r>
      <w:r w:rsidR="00486DD9" w:rsidRPr="006027DA">
        <w:rPr>
          <w:rFonts w:hAnsi="Times New Roman" w:cs="Times New Roman"/>
        </w:rPr>
        <w:t>Mac</w:t>
      </w:r>
      <w:r w:rsidR="005D59A8">
        <w:rPr>
          <w:rFonts w:hAnsi="Times New Roman" w:cs="Times New Roman"/>
        </w:rPr>
        <w:t>r</w:t>
      </w:r>
      <w:r w:rsidR="00486DD9" w:rsidRPr="006027DA">
        <w:rPr>
          <w:rFonts w:hAnsi="Times New Roman" w:cs="Times New Roman"/>
        </w:rPr>
        <w:t>ì Arca</w:t>
      </w:r>
      <w:r w:rsidR="00A969A9" w:rsidRPr="006027DA">
        <w:rPr>
          <w:rFonts w:hAnsi="Times New Roman" w:cs="Times New Roman"/>
        </w:rPr>
        <w:t>ngelo</w:t>
      </w:r>
      <w:r w:rsidRPr="006027DA">
        <w:rPr>
          <w:rFonts w:hAnsi="Times New Roman" w:cs="Times New Roman"/>
        </w:rPr>
        <w:t xml:space="preserve">, FS area 1, ha  illustrato al Collegio, che ha approvato in tutta la sua struttura, i punti </w:t>
      </w:r>
      <w:r w:rsidR="00A969A9" w:rsidRPr="006027DA">
        <w:rPr>
          <w:rFonts w:hAnsi="Times New Roman" w:cs="Times New Roman"/>
        </w:rPr>
        <w:t xml:space="preserve">rivisitati </w:t>
      </w:r>
      <w:r w:rsidRPr="006027DA">
        <w:rPr>
          <w:rFonts w:hAnsi="Times New Roman" w:cs="Times New Roman"/>
        </w:rPr>
        <w:t>del P</w:t>
      </w:r>
      <w:r w:rsidR="00A969A9" w:rsidRPr="006027DA">
        <w:rPr>
          <w:rFonts w:hAnsi="Times New Roman" w:cs="Times New Roman"/>
        </w:rPr>
        <w:t>T</w:t>
      </w:r>
      <w:r w:rsidRPr="006027DA">
        <w:rPr>
          <w:rFonts w:hAnsi="Times New Roman" w:cs="Times New Roman"/>
        </w:rPr>
        <w:t xml:space="preserve">OF relativo </w:t>
      </w:r>
      <w:proofErr w:type="spellStart"/>
      <w:r w:rsidRPr="006027DA">
        <w:rPr>
          <w:rFonts w:hAnsi="Times New Roman" w:cs="Times New Roman"/>
        </w:rPr>
        <w:t>all’a.s.</w:t>
      </w:r>
      <w:proofErr w:type="spellEnd"/>
      <w:r w:rsidRPr="006027DA">
        <w:rPr>
          <w:rFonts w:hAnsi="Times New Roman" w:cs="Times New Roman"/>
        </w:rPr>
        <w:t xml:space="preserve"> 201</w:t>
      </w:r>
      <w:r w:rsidR="00A969A9" w:rsidRPr="006027DA">
        <w:rPr>
          <w:rFonts w:hAnsi="Times New Roman" w:cs="Times New Roman"/>
        </w:rPr>
        <w:t>6</w:t>
      </w:r>
      <w:r w:rsidRPr="006027DA">
        <w:rPr>
          <w:rFonts w:hAnsi="Times New Roman" w:cs="Times New Roman"/>
        </w:rPr>
        <w:t>-1</w:t>
      </w:r>
      <w:r w:rsidR="00A969A9" w:rsidRPr="006027DA">
        <w:rPr>
          <w:rFonts w:hAnsi="Times New Roman" w:cs="Times New Roman"/>
        </w:rPr>
        <w:t>7</w:t>
      </w:r>
      <w:r w:rsidRPr="006027DA">
        <w:rPr>
          <w:rFonts w:hAnsi="Times New Roman" w:cs="Times New Roman"/>
        </w:rPr>
        <w:t xml:space="preserve"> che risulta </w:t>
      </w:r>
      <w:r w:rsidR="00A969A9" w:rsidRPr="006027DA">
        <w:rPr>
          <w:rFonts w:hAnsi="Times New Roman" w:cs="Times New Roman"/>
        </w:rPr>
        <w:t xml:space="preserve">aggiornato nelle </w:t>
      </w:r>
      <w:r w:rsidRPr="006027DA">
        <w:rPr>
          <w:rFonts w:hAnsi="Times New Roman" w:cs="Times New Roman"/>
        </w:rPr>
        <w:t>parti relative ai dati della scuola, dei suoi servizi, delle risorse professionali, che rappresentano i dati oggettivi</w:t>
      </w:r>
      <w:r w:rsidR="00A969A9" w:rsidRPr="006027DA">
        <w:rPr>
          <w:rFonts w:hAnsi="Times New Roman" w:cs="Times New Roman"/>
        </w:rPr>
        <w:t>, dei progetti proposti per l’anno in corso</w:t>
      </w:r>
      <w:r w:rsidR="003D6B0F" w:rsidRPr="006027DA">
        <w:rPr>
          <w:rFonts w:hAnsi="Times New Roman" w:cs="Times New Roman"/>
        </w:rPr>
        <w:t>,</w:t>
      </w:r>
      <w:r w:rsidR="00A969A9" w:rsidRPr="006027DA">
        <w:rPr>
          <w:rFonts w:hAnsi="Times New Roman" w:cs="Times New Roman"/>
        </w:rPr>
        <w:t xml:space="preserve"> delle uscite e visite guidate</w:t>
      </w:r>
      <w:r w:rsidR="003D6B0F" w:rsidRPr="006027DA">
        <w:rPr>
          <w:rFonts w:hAnsi="Times New Roman" w:cs="Times New Roman"/>
        </w:rPr>
        <w:t xml:space="preserve"> e delle a</w:t>
      </w:r>
      <w:r w:rsidR="006027DA" w:rsidRPr="006027DA">
        <w:rPr>
          <w:rFonts w:hAnsi="Times New Roman" w:cs="Times New Roman"/>
        </w:rPr>
        <w:t>t</w:t>
      </w:r>
      <w:r w:rsidR="003D6B0F" w:rsidRPr="006027DA">
        <w:rPr>
          <w:rFonts w:hAnsi="Times New Roman" w:cs="Times New Roman"/>
        </w:rPr>
        <w:t>tiv</w:t>
      </w:r>
      <w:r w:rsidR="009E2718">
        <w:rPr>
          <w:rFonts w:hAnsi="Times New Roman" w:cs="Times New Roman"/>
        </w:rPr>
        <w:t>i</w:t>
      </w:r>
      <w:r w:rsidR="003D6B0F" w:rsidRPr="006027DA">
        <w:rPr>
          <w:rFonts w:hAnsi="Times New Roman" w:cs="Times New Roman"/>
        </w:rPr>
        <w:t>tà di formazione previste dalla legge 107</w:t>
      </w:r>
      <w:r w:rsidRPr="006027DA">
        <w:rPr>
          <w:rFonts w:hAnsi="Times New Roman" w:cs="Times New Roman"/>
        </w:rPr>
        <w:t>.</w:t>
      </w:r>
      <w:r w:rsidR="00A969A9" w:rsidRPr="006027DA">
        <w:rPr>
          <w:rFonts w:hAnsi="Times New Roman" w:cs="Times New Roman"/>
        </w:rPr>
        <w:t xml:space="preserve"> </w:t>
      </w:r>
      <w:r w:rsidR="005D59A8">
        <w:rPr>
          <w:rFonts w:hAnsi="Times New Roman" w:cs="Times New Roman"/>
        </w:rPr>
        <w:t>A tale proposito</w:t>
      </w:r>
      <w:r w:rsidR="003D6B0F" w:rsidRPr="006027DA">
        <w:rPr>
          <w:rFonts w:hAnsi="Times New Roman" w:cs="Times New Roman"/>
        </w:rPr>
        <w:t xml:space="preserve">  fa presente ai cons</w:t>
      </w:r>
      <w:r w:rsidR="005D59A8">
        <w:rPr>
          <w:rFonts w:hAnsi="Times New Roman" w:cs="Times New Roman"/>
        </w:rPr>
        <w:t>iglieri che lei aveva proposto l’</w:t>
      </w:r>
      <w:r w:rsidR="003D6B0F" w:rsidRPr="006027DA">
        <w:rPr>
          <w:rFonts w:hAnsi="Times New Roman" w:cs="Times New Roman"/>
        </w:rPr>
        <w:t xml:space="preserve">adesione ad una rete musicale </w:t>
      </w:r>
      <w:r w:rsidR="005D59A8">
        <w:rPr>
          <w:rFonts w:hAnsi="Times New Roman" w:cs="Times New Roman"/>
        </w:rPr>
        <w:t>avanzata</w:t>
      </w:r>
      <w:r w:rsidR="003D6B0F" w:rsidRPr="006027DA">
        <w:rPr>
          <w:rFonts w:hAnsi="Times New Roman" w:cs="Times New Roman"/>
        </w:rPr>
        <w:t xml:space="preserve"> dalla DS C</w:t>
      </w:r>
      <w:r w:rsidR="000922C2">
        <w:rPr>
          <w:rFonts w:hAnsi="Times New Roman" w:cs="Times New Roman"/>
        </w:rPr>
        <w:t>orrado di Reggio Calabria ma il</w:t>
      </w:r>
      <w:r w:rsidR="003D6B0F" w:rsidRPr="006027DA">
        <w:rPr>
          <w:rFonts w:hAnsi="Times New Roman" w:cs="Times New Roman"/>
        </w:rPr>
        <w:t xml:space="preserve"> collegio dei docenti non ha aderito </w:t>
      </w:r>
      <w:r w:rsidR="000922C2">
        <w:rPr>
          <w:rFonts w:hAnsi="Times New Roman" w:cs="Times New Roman"/>
        </w:rPr>
        <w:t xml:space="preserve">alla proposta </w:t>
      </w:r>
      <w:r w:rsidR="003D6B0F" w:rsidRPr="006027DA">
        <w:rPr>
          <w:rFonts w:hAnsi="Times New Roman" w:cs="Times New Roman"/>
        </w:rPr>
        <w:t xml:space="preserve">anche se i docenti intenzionati alla partecipazione </w:t>
      </w:r>
      <w:r w:rsidR="000922C2">
        <w:rPr>
          <w:rFonts w:hAnsi="Times New Roman" w:cs="Times New Roman"/>
        </w:rPr>
        <w:t xml:space="preserve">al corso di formazione, fino ad un massimo di 5 per istituzione, vi </w:t>
      </w:r>
      <w:r w:rsidR="003D6B0F" w:rsidRPr="006027DA">
        <w:rPr>
          <w:rFonts w:hAnsi="Times New Roman" w:cs="Times New Roman"/>
        </w:rPr>
        <w:t xml:space="preserve">si possono </w:t>
      </w:r>
      <w:r w:rsidR="000922C2">
        <w:rPr>
          <w:rFonts w:hAnsi="Times New Roman" w:cs="Times New Roman"/>
        </w:rPr>
        <w:t>i</w:t>
      </w:r>
      <w:r w:rsidR="003D6B0F" w:rsidRPr="006027DA">
        <w:rPr>
          <w:rFonts w:hAnsi="Times New Roman" w:cs="Times New Roman"/>
        </w:rPr>
        <w:t xml:space="preserve">scrivere lo stesso in piena autonomia. </w:t>
      </w:r>
      <w:r w:rsidR="00A969A9" w:rsidRPr="006027DA">
        <w:rPr>
          <w:rFonts w:hAnsi="Times New Roman" w:cs="Times New Roman"/>
        </w:rPr>
        <w:t xml:space="preserve">Per il resto si conferma il corpo del PTOF già esistente e del resto di durata triennale, </w:t>
      </w:r>
      <w:r w:rsidR="000922C2">
        <w:rPr>
          <w:rFonts w:hAnsi="Times New Roman" w:cs="Times New Roman"/>
        </w:rPr>
        <w:t>ch</w:t>
      </w:r>
      <w:r w:rsidR="00A969A9" w:rsidRPr="006027DA">
        <w:rPr>
          <w:rFonts w:hAnsi="Times New Roman" w:cs="Times New Roman"/>
        </w:rPr>
        <w:t>e</w:t>
      </w:r>
      <w:r w:rsidR="000922C2">
        <w:rPr>
          <w:rFonts w:hAnsi="Times New Roman" w:cs="Times New Roman"/>
        </w:rPr>
        <w:t>,</w:t>
      </w:r>
      <w:r w:rsidR="00A969A9" w:rsidRPr="006027DA">
        <w:rPr>
          <w:rFonts w:hAnsi="Times New Roman" w:cs="Times New Roman"/>
        </w:rPr>
        <w:t xml:space="preserve"> vista la sua flessibilità</w:t>
      </w:r>
      <w:r w:rsidR="000922C2">
        <w:rPr>
          <w:rFonts w:hAnsi="Times New Roman" w:cs="Times New Roman"/>
        </w:rPr>
        <w:t>,</w:t>
      </w:r>
      <w:r w:rsidR="00A969A9" w:rsidRPr="006027DA">
        <w:rPr>
          <w:rFonts w:hAnsi="Times New Roman" w:cs="Times New Roman"/>
        </w:rPr>
        <w:t xml:space="preserve"> può essere aggiornato ogni qualvolta si presenta la necessità. V</w:t>
      </w:r>
      <w:r w:rsidR="000922C2">
        <w:rPr>
          <w:rFonts w:hAnsi="Times New Roman" w:cs="Times New Roman"/>
        </w:rPr>
        <w:t>engono riassunt</w:t>
      </w:r>
      <w:r w:rsidRPr="006027DA">
        <w:rPr>
          <w:rFonts w:hAnsi="Times New Roman" w:cs="Times New Roman"/>
        </w:rPr>
        <w:t xml:space="preserve">e sinteticamente le parti </w:t>
      </w:r>
      <w:r w:rsidR="003D6B0F" w:rsidRPr="006027DA">
        <w:rPr>
          <w:rFonts w:hAnsi="Times New Roman" w:cs="Times New Roman"/>
        </w:rPr>
        <w:t xml:space="preserve"> riviste ed aggiornate </w:t>
      </w:r>
      <w:r w:rsidRPr="006027DA">
        <w:rPr>
          <w:rFonts w:hAnsi="Times New Roman" w:cs="Times New Roman"/>
        </w:rPr>
        <w:t>del P</w:t>
      </w:r>
      <w:r w:rsidR="00A969A9" w:rsidRPr="006027DA">
        <w:rPr>
          <w:rFonts w:hAnsi="Times New Roman" w:cs="Times New Roman"/>
        </w:rPr>
        <w:t>T</w:t>
      </w:r>
      <w:r w:rsidRPr="006027DA">
        <w:rPr>
          <w:rFonts w:hAnsi="Times New Roman" w:cs="Times New Roman"/>
        </w:rPr>
        <w:t>OF, rinviando per una visione più precisa e puntuale al P</w:t>
      </w:r>
      <w:r w:rsidR="00A969A9" w:rsidRPr="006027DA">
        <w:rPr>
          <w:rFonts w:hAnsi="Times New Roman" w:cs="Times New Roman"/>
        </w:rPr>
        <w:t>T</w:t>
      </w:r>
      <w:r w:rsidRPr="006027DA">
        <w:rPr>
          <w:rFonts w:hAnsi="Times New Roman" w:cs="Times New Roman"/>
        </w:rPr>
        <w:t>OF integrale che sarà pubblicato sul sito della scuola</w:t>
      </w:r>
      <w:r w:rsidR="003D6B0F" w:rsidRPr="006027DA">
        <w:rPr>
          <w:rFonts w:hAnsi="Times New Roman" w:cs="Times New Roman"/>
        </w:rPr>
        <w:t xml:space="preserve"> laddove sono presenti</w:t>
      </w:r>
      <w:r w:rsidRPr="006027DA">
        <w:rPr>
          <w:rFonts w:hAnsi="Times New Roman" w:cs="Times New Roman"/>
        </w:rPr>
        <w:t xml:space="preserve"> tutti gli allegati:</w:t>
      </w:r>
    </w:p>
    <w:p w:rsidR="000A1CBE" w:rsidRPr="006027DA" w:rsidRDefault="000A1CBE" w:rsidP="000A1CBE">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jc w:val="left"/>
        <w:rPr>
          <w:rFonts w:hAnsi="Times New Roman" w:cs="Times New Roman"/>
        </w:rPr>
      </w:pPr>
      <w:r w:rsidRPr="006027DA">
        <w:rPr>
          <w:rFonts w:hAnsi="Times New Roman" w:cs="Times New Roman"/>
        </w:rPr>
        <w:t>REGOLAMENTO DI ISTITUTO</w:t>
      </w:r>
    </w:p>
    <w:p w:rsidR="000A1CBE" w:rsidRPr="006027DA" w:rsidRDefault="000A1CBE" w:rsidP="000A1CBE">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jc w:val="left"/>
        <w:rPr>
          <w:rFonts w:hAnsi="Times New Roman" w:cs="Times New Roman"/>
        </w:rPr>
      </w:pPr>
      <w:r w:rsidRPr="006027DA">
        <w:rPr>
          <w:rFonts w:hAnsi="Times New Roman" w:cs="Times New Roman"/>
        </w:rPr>
        <w:t>REGOLAMENTO DEGLI STUDENTI E DELLE STUDENTESSE</w:t>
      </w:r>
    </w:p>
    <w:p w:rsidR="000A1CBE" w:rsidRPr="006027DA" w:rsidRDefault="000A1CBE" w:rsidP="000A1CBE">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jc w:val="left"/>
        <w:rPr>
          <w:rFonts w:hAnsi="Times New Roman" w:cs="Times New Roman"/>
        </w:rPr>
      </w:pPr>
      <w:r w:rsidRPr="006027DA">
        <w:rPr>
          <w:rFonts w:hAnsi="Times New Roman" w:cs="Times New Roman"/>
        </w:rPr>
        <w:t>PATTO DI CORRESPONSABILITA’ EDUCATIVA</w:t>
      </w:r>
    </w:p>
    <w:p w:rsidR="000A1CBE" w:rsidRPr="006027DA" w:rsidRDefault="000A1CBE" w:rsidP="000A1CBE">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jc w:val="left"/>
        <w:rPr>
          <w:rFonts w:hAnsi="Times New Roman" w:cs="Times New Roman"/>
        </w:rPr>
      </w:pPr>
      <w:r w:rsidRPr="006027DA">
        <w:rPr>
          <w:rFonts w:hAnsi="Times New Roman" w:cs="Times New Roman"/>
        </w:rPr>
        <w:t>REGOLAMENTO DISCIPLINARE PER LA SCUOLA PRIMARIA E SECONDARIA DI I GRADO</w:t>
      </w:r>
    </w:p>
    <w:p w:rsidR="000A1CBE" w:rsidRPr="006027DA" w:rsidRDefault="000A1CBE" w:rsidP="000A1CBE">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jc w:val="left"/>
        <w:rPr>
          <w:rFonts w:hAnsi="Times New Roman" w:cs="Times New Roman"/>
        </w:rPr>
      </w:pPr>
      <w:r w:rsidRPr="006027DA">
        <w:rPr>
          <w:rFonts w:hAnsi="Times New Roman" w:cs="Times New Roman"/>
        </w:rPr>
        <w:t>LINEE GUIDA PER LA VALUTAZIONE</w:t>
      </w:r>
    </w:p>
    <w:p w:rsidR="000A1CBE" w:rsidRPr="006027DA" w:rsidRDefault="000A1CBE" w:rsidP="000A1CBE">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jc w:val="left"/>
        <w:rPr>
          <w:rFonts w:hAnsi="Times New Roman" w:cs="Times New Roman"/>
        </w:rPr>
      </w:pPr>
      <w:r w:rsidRPr="006027DA">
        <w:rPr>
          <w:rFonts w:hAnsi="Times New Roman" w:cs="Times New Roman"/>
        </w:rPr>
        <w:t>REGOLAMENTO DI VIGILANZA</w:t>
      </w:r>
    </w:p>
    <w:p w:rsidR="000A1CBE" w:rsidRPr="006027DA" w:rsidRDefault="000A1CBE" w:rsidP="000A1CBE">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jc w:val="left"/>
        <w:rPr>
          <w:rFonts w:hAnsi="Times New Roman" w:cs="Times New Roman"/>
        </w:rPr>
      </w:pPr>
      <w:r w:rsidRPr="006027DA">
        <w:rPr>
          <w:rFonts w:hAnsi="Times New Roman" w:cs="Times New Roman"/>
        </w:rPr>
        <w:t>REGOLAMENTO VISITE, VIAGGI ED USCITE</w:t>
      </w:r>
    </w:p>
    <w:p w:rsidR="000A1CBE" w:rsidRPr="006027DA" w:rsidRDefault="000A1CBE" w:rsidP="000A1CBE">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jc w:val="left"/>
        <w:rPr>
          <w:rFonts w:hAnsi="Times New Roman" w:cs="Times New Roman"/>
        </w:rPr>
      </w:pPr>
      <w:r w:rsidRPr="006027DA">
        <w:rPr>
          <w:rFonts w:hAnsi="Times New Roman" w:cs="Times New Roman"/>
        </w:rPr>
        <w:t>REGOLAMENTO CONCESSIONE LOCALI SCOLASTICI</w:t>
      </w:r>
    </w:p>
    <w:p w:rsidR="000A1CBE" w:rsidRPr="006027DA" w:rsidRDefault="000A1CBE" w:rsidP="000A1CBE">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jc w:val="left"/>
        <w:rPr>
          <w:rFonts w:hAnsi="Times New Roman" w:cs="Times New Roman"/>
        </w:rPr>
      </w:pPr>
      <w:r w:rsidRPr="006027DA">
        <w:rPr>
          <w:rFonts w:hAnsi="Times New Roman" w:cs="Times New Roman"/>
        </w:rPr>
        <w:t>REGOLAMENTO DEL CONSIGLIO D’ISTITUTO</w:t>
      </w:r>
    </w:p>
    <w:p w:rsidR="000A1CBE" w:rsidRPr="006027DA" w:rsidRDefault="000A1CBE" w:rsidP="000A1CBE">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rPr>
          <w:rFonts w:hAnsi="Times New Roman" w:cs="Times New Roman"/>
        </w:rPr>
      </w:pPr>
      <w:r w:rsidRPr="006027DA">
        <w:rPr>
          <w:rFonts w:hAnsi="Times New Roman" w:cs="Times New Roman"/>
          <w:bCs/>
        </w:rPr>
        <w:t>REGOLAMENTO DELL'ATTIVITÀ AMMINISTRATIVA INERENTE LO SVOLGIMENTO DELL'ATTIVITÀ NEGOZIALE CON I SOGGETTI TERZI, NONCHÉ LA DETERMINAZIONE DEI CRITERI E LIMITI PER LO SVOLGIMENTO DELL'ATTIVITÀ NEGOZIALE DA PARTE DEL DIRIGENTE SCOLASTICO, AI SENSI DELL'ART. 33 SECONDO COMMA, DEL D.I. N. 44 DEL 2001</w:t>
      </w:r>
    </w:p>
    <w:p w:rsidR="000A1CBE" w:rsidRPr="006027DA" w:rsidRDefault="000A1CBE" w:rsidP="000A1CBE">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rPr>
          <w:rFonts w:hAnsi="Times New Roman" w:cs="Times New Roman"/>
        </w:rPr>
      </w:pPr>
      <w:r w:rsidRPr="006027DA">
        <w:rPr>
          <w:rFonts w:hAnsi="Times New Roman" w:cs="Times New Roman"/>
          <w:bCs/>
        </w:rPr>
        <w:t>REGOLAMENTO DIPARTIMENTI</w:t>
      </w:r>
    </w:p>
    <w:p w:rsidR="000A1CBE" w:rsidRPr="006027DA" w:rsidRDefault="000A1CBE" w:rsidP="000A1CBE">
      <w:pPr>
        <w:pStyle w:val="Rientrocorpodeltesto"/>
        <w:widowControl w:val="0"/>
        <w:numPr>
          <w:ilvl w:val="0"/>
          <w:numId w:val="21"/>
        </w:numPr>
        <w:autoSpaceDE w:val="0"/>
        <w:autoSpaceDN w:val="0"/>
        <w:adjustRightInd w:val="0"/>
        <w:spacing w:after="0"/>
        <w:jc w:val="both"/>
      </w:pPr>
      <w:r w:rsidRPr="006027DA">
        <w:lastRenderedPageBreak/>
        <w:t>REGOLAMENTO PER LA DISCIPLINA DEGLI INCARICHI DI INSEGNAMENTO AD ESPERTI ESTERNI PER L'ARRICCHIMENTO DELL'OFFERTA FORMATIVA AI SENSI DELL' ART. 40 DEL D.I. N. 44/01</w:t>
      </w:r>
    </w:p>
    <w:p w:rsidR="000A1CBE" w:rsidRPr="006027DA" w:rsidRDefault="000A1CBE" w:rsidP="000A1CBE">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rPr>
          <w:rFonts w:hAnsi="Times New Roman" w:cs="Times New Roman"/>
        </w:rPr>
      </w:pPr>
      <w:r w:rsidRPr="006027DA">
        <w:rPr>
          <w:rFonts w:hAnsi="Times New Roman" w:cs="Times New Roman"/>
        </w:rPr>
        <w:t>REGOLAMENTO INVENTARIO</w:t>
      </w:r>
    </w:p>
    <w:p w:rsidR="000A1CBE" w:rsidRPr="006027DA" w:rsidRDefault="000A1CBE" w:rsidP="000A1CBE">
      <w:pPr>
        <w:pStyle w:val="Citazioneintensa"/>
        <w:numPr>
          <w:ilvl w:val="0"/>
          <w:numId w:val="21"/>
        </w:numPr>
        <w:pBdr>
          <w:bottom w:val="none" w:sz="0" w:space="0" w:color="auto"/>
        </w:pBdr>
        <w:spacing w:before="0" w:after="0" w:line="240" w:lineRule="auto"/>
        <w:ind w:right="0"/>
        <w:jc w:val="both"/>
        <w:rPr>
          <w:rFonts w:ascii="Times New Roman" w:hAnsi="Times New Roman"/>
          <w:b w:val="0"/>
          <w:i w:val="0"/>
          <w:iCs w:val="0"/>
          <w:color w:val="auto"/>
          <w:sz w:val="24"/>
          <w:szCs w:val="24"/>
        </w:rPr>
      </w:pPr>
      <w:bookmarkStart w:id="0" w:name="La_Direzione"/>
      <w:r w:rsidRPr="006027DA">
        <w:rPr>
          <w:rStyle w:val="Enfasidelicata"/>
          <w:rFonts w:ascii="Times New Roman" w:hAnsi="Times New Roman"/>
          <w:b w:val="0"/>
          <w:color w:val="auto"/>
          <w:sz w:val="24"/>
          <w:szCs w:val="24"/>
        </w:rPr>
        <w:t>REGOLAMENTO USO TECNOLOGIE INFORMATICHE E DELLA COMUNICAZIONE</w:t>
      </w:r>
      <w:bookmarkEnd w:id="0"/>
    </w:p>
    <w:p w:rsidR="000A1CBE" w:rsidRPr="006027DA" w:rsidRDefault="000A1CBE" w:rsidP="000A1CBE">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rPr>
          <w:rFonts w:hAnsi="Times New Roman" w:cs="Times New Roman"/>
        </w:rPr>
      </w:pPr>
      <w:r w:rsidRPr="006027DA">
        <w:rPr>
          <w:rFonts w:hAnsi="Times New Roman" w:cs="Times New Roman"/>
        </w:rPr>
        <w:t>CURRICOLO VERTICALE</w:t>
      </w:r>
    </w:p>
    <w:p w:rsidR="000A1CBE" w:rsidRPr="006027DA" w:rsidRDefault="000A1CBE" w:rsidP="000A1CBE">
      <w:pPr>
        <w:rPr>
          <w:rFonts w:hAnsi="Times New Roman" w:cs="Times New Roman"/>
        </w:rPr>
      </w:pPr>
    </w:p>
    <w:p w:rsidR="000A1CBE" w:rsidRPr="006027DA" w:rsidRDefault="00AF101C" w:rsidP="00C24A56">
      <w:pPr>
        <w:pStyle w:val="Sottotitolo"/>
        <w:jc w:val="both"/>
        <w:rPr>
          <w:rFonts w:ascii="Times New Roman" w:hAnsi="Times New Roman"/>
          <w:b/>
          <w:color w:val="auto"/>
        </w:rPr>
      </w:pPr>
      <w:r w:rsidRPr="006027DA">
        <w:rPr>
          <w:rFonts w:ascii="Times New Roman" w:hAnsi="Times New Roman"/>
          <w:b/>
          <w:color w:val="auto"/>
        </w:rPr>
        <w:t>Sentita la relazione della D.S.,</w:t>
      </w:r>
    </w:p>
    <w:p w:rsidR="000922C2" w:rsidRDefault="00AF101C" w:rsidP="00AF101C">
      <w:pPr>
        <w:pStyle w:val="Sottotitolo"/>
        <w:jc w:val="both"/>
        <w:rPr>
          <w:rFonts w:ascii="Times New Roman" w:hAnsi="Times New Roman"/>
          <w:color w:val="auto"/>
        </w:rPr>
      </w:pPr>
      <w:r w:rsidRPr="006027DA">
        <w:rPr>
          <w:rFonts w:ascii="Times New Roman" w:hAnsi="Times New Roman"/>
          <w:color w:val="auto"/>
        </w:rPr>
        <w:t xml:space="preserve">Il Consiglio d’Istituto all’unanimità </w:t>
      </w:r>
      <w:r w:rsidR="000922C2">
        <w:rPr>
          <w:rFonts w:ascii="Times New Roman" w:hAnsi="Times New Roman"/>
          <w:color w:val="auto"/>
        </w:rPr>
        <w:t>delibera</w:t>
      </w:r>
    </w:p>
    <w:p w:rsidR="000922C2" w:rsidRDefault="000922C2" w:rsidP="00AF101C">
      <w:pPr>
        <w:pStyle w:val="Sottotitolo"/>
        <w:jc w:val="both"/>
        <w:rPr>
          <w:rFonts w:ascii="Times New Roman" w:hAnsi="Times New Roman"/>
          <w:color w:val="auto"/>
        </w:rPr>
      </w:pPr>
    </w:p>
    <w:p w:rsidR="000922C2" w:rsidRDefault="000922C2" w:rsidP="000922C2">
      <w:pPr>
        <w:pStyle w:val="Sottotitolo"/>
        <w:rPr>
          <w:rFonts w:ascii="Times New Roman" w:hAnsi="Times New Roman"/>
          <w:b/>
          <w:color w:val="auto"/>
        </w:rPr>
      </w:pPr>
      <w:r w:rsidRPr="000922C2">
        <w:rPr>
          <w:rFonts w:ascii="Times New Roman" w:hAnsi="Times New Roman"/>
          <w:b/>
          <w:color w:val="auto"/>
        </w:rPr>
        <w:t>DELIBERA N. 5</w:t>
      </w:r>
    </w:p>
    <w:p w:rsidR="000922C2" w:rsidRPr="000922C2" w:rsidRDefault="000922C2" w:rsidP="000922C2">
      <w:pPr>
        <w:pStyle w:val="Sottotitolo"/>
        <w:rPr>
          <w:rFonts w:ascii="Times New Roman" w:hAnsi="Times New Roman"/>
          <w:b/>
          <w:color w:val="auto"/>
        </w:rPr>
      </w:pPr>
    </w:p>
    <w:p w:rsidR="00AF101C" w:rsidRPr="006027DA" w:rsidRDefault="000922C2" w:rsidP="00AF101C">
      <w:pPr>
        <w:pStyle w:val="Sottotitolo"/>
        <w:jc w:val="both"/>
        <w:rPr>
          <w:rFonts w:ascii="Times New Roman" w:hAnsi="Times New Roman"/>
          <w:color w:val="auto"/>
        </w:rPr>
      </w:pPr>
      <w:r>
        <w:rPr>
          <w:rFonts w:ascii="Times New Roman" w:hAnsi="Times New Roman"/>
          <w:color w:val="auto"/>
        </w:rPr>
        <w:t xml:space="preserve">di approvare, come in effetti </w:t>
      </w:r>
      <w:r w:rsidR="00AF101C" w:rsidRPr="006027DA">
        <w:rPr>
          <w:rFonts w:ascii="Times New Roman" w:hAnsi="Times New Roman"/>
          <w:color w:val="auto"/>
        </w:rPr>
        <w:t>approva</w:t>
      </w:r>
      <w:r>
        <w:rPr>
          <w:rFonts w:ascii="Times New Roman" w:hAnsi="Times New Roman"/>
          <w:color w:val="auto"/>
        </w:rPr>
        <w:t>,</w:t>
      </w:r>
      <w:r w:rsidR="00AF101C" w:rsidRPr="006027DA">
        <w:rPr>
          <w:rFonts w:ascii="Times New Roman" w:hAnsi="Times New Roman"/>
          <w:color w:val="auto"/>
        </w:rPr>
        <w:t xml:space="preserve"> il PTOF per l’anno scolastico 2016/2017</w:t>
      </w:r>
    </w:p>
    <w:p w:rsidR="000A1CBE" w:rsidRPr="006027DA" w:rsidRDefault="000A1CBE" w:rsidP="00C24A56">
      <w:pPr>
        <w:pStyle w:val="Sottotitolo"/>
        <w:jc w:val="both"/>
        <w:rPr>
          <w:rFonts w:ascii="Times New Roman" w:hAnsi="Times New Roman"/>
          <w:b/>
          <w:color w:val="FF0000"/>
        </w:rPr>
      </w:pPr>
    </w:p>
    <w:p w:rsidR="00AF101C" w:rsidRPr="006027DA" w:rsidRDefault="00AF101C" w:rsidP="00AF101C">
      <w:pPr>
        <w:rPr>
          <w:rFonts w:hAnsi="Times New Roman" w:cs="Times New Roman"/>
          <w:b/>
        </w:rPr>
      </w:pPr>
      <w:r w:rsidRPr="006027DA">
        <w:rPr>
          <w:rFonts w:hAnsi="Times New Roman" w:cs="Times New Roman"/>
          <w:b/>
        </w:rPr>
        <w:t>Punto n. 5: Comunicazioni del DS.</w:t>
      </w:r>
    </w:p>
    <w:p w:rsidR="00EC0A68" w:rsidRPr="006027DA" w:rsidRDefault="00AF101C" w:rsidP="00AF101C">
      <w:pPr>
        <w:rPr>
          <w:rFonts w:hAnsi="Times New Roman" w:cs="Times New Roman"/>
        </w:rPr>
      </w:pPr>
      <w:r w:rsidRPr="006027DA">
        <w:rPr>
          <w:rFonts w:hAnsi="Times New Roman" w:cs="Times New Roman"/>
        </w:rPr>
        <w:t>Il DS,</w:t>
      </w:r>
      <w:r w:rsidR="00EC0A68" w:rsidRPr="006027DA">
        <w:rPr>
          <w:rFonts w:hAnsi="Times New Roman" w:cs="Times New Roman"/>
        </w:rPr>
        <w:t xml:space="preserve"> a proposito di formazione, informa i consiglieri che la scuola ha  pubblicato un bando per la selezione di un esperto in sicurezza e che per quanto riguarda la formazione del personale docente, se non partono i corsi di formazione nell’Istituto Severi di Gioia Tauro, scuola polo per la formazione, sarà necessario provvedere a Delianuova. </w:t>
      </w:r>
    </w:p>
    <w:p w:rsidR="00AF101C" w:rsidRPr="006027DA" w:rsidRDefault="00EC0A68" w:rsidP="00EC0A68">
      <w:pPr>
        <w:ind w:left="0" w:firstLine="0"/>
        <w:rPr>
          <w:rFonts w:hAnsi="Times New Roman" w:cs="Times New Roman"/>
        </w:rPr>
      </w:pPr>
      <w:r w:rsidRPr="006027DA">
        <w:rPr>
          <w:rFonts w:hAnsi="Times New Roman" w:cs="Times New Roman"/>
          <w:color w:val="auto"/>
        </w:rPr>
        <w:t xml:space="preserve">Il Consiglio d’Istituto prende atto della comunicazione e il D.S. </w:t>
      </w:r>
      <w:r w:rsidR="00AF101C" w:rsidRPr="006027DA">
        <w:rPr>
          <w:rFonts w:hAnsi="Times New Roman" w:cs="Times New Roman"/>
        </w:rPr>
        <w:t>non avendo ulteriori comunicazioni da fornire al Consiglio, chiede la chiusura della seduta.</w:t>
      </w:r>
    </w:p>
    <w:p w:rsidR="00AF101C" w:rsidRPr="006027DA" w:rsidRDefault="00AF101C" w:rsidP="00AF101C">
      <w:pPr>
        <w:rPr>
          <w:rFonts w:hAnsi="Times New Roman" w:cs="Times New Roman"/>
        </w:rPr>
      </w:pPr>
    </w:p>
    <w:p w:rsidR="00AF101C" w:rsidRPr="006027DA" w:rsidRDefault="00AF101C" w:rsidP="00AF101C">
      <w:pPr>
        <w:rPr>
          <w:rFonts w:hAnsi="Times New Roman" w:cs="Times New Roman"/>
        </w:rPr>
      </w:pPr>
      <w:r w:rsidRPr="006027DA">
        <w:rPr>
          <w:rFonts w:hAnsi="Times New Roman" w:cs="Times New Roman"/>
        </w:rPr>
        <w:t>Alle ore 18,15, essendo esaurita la discussione dell’ordine del giorno, il Pre</w:t>
      </w:r>
      <w:bookmarkStart w:id="1" w:name="_GoBack"/>
      <w:bookmarkEnd w:id="1"/>
      <w:r w:rsidRPr="006027DA">
        <w:rPr>
          <w:rFonts w:hAnsi="Times New Roman" w:cs="Times New Roman"/>
        </w:rPr>
        <w:t>sidente dichiara sciolta la seduta.</w:t>
      </w:r>
    </w:p>
    <w:p w:rsidR="00AF101C" w:rsidRPr="006027DA" w:rsidRDefault="00AF101C" w:rsidP="00AF101C">
      <w:pPr>
        <w:rPr>
          <w:rFonts w:hAnsi="Times New Roman" w:cs="Times New Roman"/>
        </w:rPr>
      </w:pPr>
    </w:p>
    <w:p w:rsidR="00AF101C" w:rsidRPr="006027DA" w:rsidRDefault="00AF101C" w:rsidP="00AF101C">
      <w:pPr>
        <w:rPr>
          <w:rFonts w:hAnsi="Times New Roman" w:cs="Times New Roman"/>
        </w:rPr>
      </w:pPr>
      <w:r w:rsidRPr="006027DA">
        <w:rPr>
          <w:rFonts w:hAnsi="Times New Roman" w:cs="Times New Roman"/>
        </w:rPr>
        <w:t>Letto, approvato e sottoscritto.</w:t>
      </w:r>
    </w:p>
    <w:p w:rsidR="00AF101C" w:rsidRPr="006027DA" w:rsidRDefault="00AF101C" w:rsidP="00AF101C">
      <w:pPr>
        <w:rPr>
          <w:rFonts w:hAnsi="Times New Roman" w:cs="Times New Roman"/>
        </w:rPr>
      </w:pPr>
    </w:p>
    <w:p w:rsidR="00AF101C" w:rsidRPr="006027DA" w:rsidRDefault="003E69F7" w:rsidP="00AF101C">
      <w:pPr>
        <w:rPr>
          <w:rFonts w:hAnsi="Times New Roman" w:cs="Times New Roman"/>
        </w:rPr>
      </w:pPr>
      <w:r>
        <w:rPr>
          <w:rFonts w:hAnsi="Times New Roman" w:cs="Times New Roman"/>
          <w:noProof/>
        </w:rPr>
        <w:pict>
          <v:shapetype id="_x0000_t202" coordsize="21600,21600" o:spt="202" path="m,l,21600r21600,l21600,xe">
            <v:stroke joinstyle="miter"/>
            <v:path gradientshapeok="t" o:connecttype="rect"/>
          </v:shapetype>
          <v:shape id="Casella di testo 2" o:spid="_x0000_s1030" type="#_x0000_t202" style="position:absolute;left:0;text-align:left;margin-left:358.35pt;margin-top:5.3pt;width:130.85pt;height:34.8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" stroked="f">
            <v:textbox style="mso-fit-shape-to-text:t">
              <w:txbxContent>
                <w:p w:rsidR="00AF101C" w:rsidRDefault="003E69F7" w:rsidP="00AF101C">
                  <w:pPr>
                    <w:jc w:val="center"/>
                  </w:pPr>
                  <w:r>
                    <w:t xml:space="preserve">F.TO </w:t>
                  </w:r>
                  <w:r w:rsidR="00AF101C" w:rsidRPr="002237E7">
                    <w:t>IL PRESIDENTE</w:t>
                  </w:r>
                </w:p>
                <w:p w:rsidR="00AF101C" w:rsidRDefault="00AF101C" w:rsidP="00AF101C">
                  <w:pPr>
                    <w:jc w:val="center"/>
                  </w:pPr>
                  <w:r>
                    <w:t>Prof. Macr</w:t>
                  </w:r>
                  <w:r>
                    <w:t>ì</w:t>
                  </w:r>
                  <w:r>
                    <w:t xml:space="preserve"> Arcangelo</w:t>
                  </w:r>
                </w:p>
              </w:txbxContent>
            </v:textbox>
            <w10:wrap type="square"/>
          </v:shape>
        </w:pict>
      </w:r>
      <w:r>
        <w:rPr>
          <w:rFonts w:hAnsi="Times New Roman" w:cs="Times New Roman"/>
          <w:noProof/>
        </w:rPr>
        <w:pict>
          <v:shape id="Casella di testo 1" o:spid="_x0000_s1029" type="#_x0000_t202" style="position:absolute;left:0;text-align:left;margin-left:-2.6pt;margin-top:4.5pt;width:159pt;height:34.8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" filled="f" stroked="f">
            <v:textbox style="mso-fit-shape-to-text:t">
              <w:txbxContent>
                <w:p w:rsidR="00AF101C" w:rsidRDefault="003E69F7" w:rsidP="00AF101C">
                  <w:pPr>
                    <w:jc w:val="center"/>
                  </w:pPr>
                  <w:r>
                    <w:t xml:space="preserve">F.TO </w:t>
                  </w:r>
                  <w:r w:rsidR="00AF101C" w:rsidRPr="002237E7">
                    <w:t>IL SEGRETARIO</w:t>
                  </w:r>
                </w:p>
                <w:p w:rsidR="00AF101C" w:rsidRDefault="00AF101C" w:rsidP="00AF101C">
                  <w:pPr>
                    <w:jc w:val="center"/>
                    <w:rPr>
                      <w:spacing w:val="-8"/>
                    </w:rPr>
                  </w:pPr>
                  <w:r>
                    <w:rPr>
                      <w:spacing w:val="-8"/>
                    </w:rPr>
                    <w:t>Prof.ssa Serafino Carmela</w:t>
                  </w:r>
                </w:p>
              </w:txbxContent>
            </v:textbox>
            <w10:wrap type="square"/>
          </v:shape>
        </w:pict>
      </w:r>
    </w:p>
    <w:p w:rsidR="00AF101C" w:rsidRPr="006027DA" w:rsidRDefault="00AF101C" w:rsidP="00AF101C">
      <w:pPr>
        <w:rPr>
          <w:rFonts w:hAnsi="Times New Roman" w:cs="Times New Roman"/>
        </w:rPr>
      </w:pPr>
    </w:p>
    <w:p w:rsidR="000A1CBE" w:rsidRPr="006027DA" w:rsidRDefault="000A1CBE" w:rsidP="00C24A56">
      <w:pPr>
        <w:pStyle w:val="Sottotitolo"/>
        <w:jc w:val="both"/>
        <w:rPr>
          <w:rFonts w:ascii="Times New Roman" w:hAnsi="Times New Roman"/>
          <w:b/>
          <w:color w:val="FF0000"/>
        </w:rPr>
      </w:pPr>
    </w:p>
    <w:p w:rsidR="000A1CBE" w:rsidRPr="006027DA" w:rsidRDefault="000A1CBE" w:rsidP="00C24A56">
      <w:pPr>
        <w:pStyle w:val="Sottotitolo"/>
        <w:jc w:val="both"/>
        <w:rPr>
          <w:rFonts w:ascii="Times New Roman" w:hAnsi="Times New Roman"/>
          <w:b/>
          <w:color w:val="FF0000"/>
        </w:rPr>
      </w:pPr>
    </w:p>
    <w:p w:rsidR="000A1CBE" w:rsidRPr="006027DA" w:rsidRDefault="000A1CBE" w:rsidP="00C24A56">
      <w:pPr>
        <w:pStyle w:val="Sottotitolo"/>
        <w:jc w:val="both"/>
        <w:rPr>
          <w:rFonts w:ascii="Times New Roman" w:hAnsi="Times New Roman"/>
          <w:b/>
          <w:color w:val="FF0000"/>
        </w:rPr>
      </w:pPr>
    </w:p>
    <w:p w:rsidR="000A1CBE" w:rsidRPr="006027DA" w:rsidRDefault="000A1CBE" w:rsidP="00C24A56">
      <w:pPr>
        <w:pStyle w:val="Sottotitolo"/>
        <w:jc w:val="both"/>
        <w:rPr>
          <w:rFonts w:ascii="Times New Roman" w:hAnsi="Times New Roman"/>
          <w:b/>
          <w:color w:val="FF0000"/>
        </w:rPr>
      </w:pPr>
    </w:p>
    <w:p w:rsidR="000A1CBE" w:rsidRPr="006027DA" w:rsidRDefault="000A1CBE" w:rsidP="00C24A56">
      <w:pPr>
        <w:pStyle w:val="Sottotitolo"/>
        <w:jc w:val="both"/>
        <w:rPr>
          <w:rFonts w:ascii="Times New Roman" w:hAnsi="Times New Roman"/>
          <w:b/>
          <w:color w:val="FF0000"/>
        </w:rPr>
      </w:pPr>
    </w:p>
    <w:p w:rsidR="000A1CBE" w:rsidRPr="006027DA" w:rsidRDefault="000A1CBE" w:rsidP="00C24A56">
      <w:pPr>
        <w:pStyle w:val="Sottotitolo"/>
        <w:jc w:val="both"/>
        <w:rPr>
          <w:rFonts w:ascii="Times New Roman" w:hAnsi="Times New Roman"/>
          <w:b/>
          <w:color w:val="FF0000"/>
        </w:rPr>
      </w:pPr>
    </w:p>
    <w:p w:rsidR="000A1CBE" w:rsidRPr="006027DA" w:rsidRDefault="000A1CBE" w:rsidP="00C24A56">
      <w:pPr>
        <w:pStyle w:val="Sottotitolo"/>
        <w:jc w:val="both"/>
        <w:rPr>
          <w:rFonts w:ascii="Times New Roman" w:hAnsi="Times New Roman"/>
          <w:b/>
          <w:color w:val="FF0000"/>
        </w:rPr>
      </w:pPr>
    </w:p>
    <w:p w:rsidR="000A1CBE" w:rsidRPr="006027DA" w:rsidRDefault="000A1CBE" w:rsidP="00C24A56">
      <w:pPr>
        <w:pStyle w:val="Sottotitolo"/>
        <w:jc w:val="both"/>
        <w:rPr>
          <w:rFonts w:ascii="Times New Roman" w:hAnsi="Times New Roman"/>
          <w:b/>
          <w:color w:val="FF0000"/>
        </w:rPr>
      </w:pPr>
    </w:p>
    <w:p w:rsidR="000A1CBE" w:rsidRPr="006027DA" w:rsidRDefault="000A1CBE" w:rsidP="00C24A56">
      <w:pPr>
        <w:pStyle w:val="Sottotitolo"/>
        <w:jc w:val="both"/>
        <w:rPr>
          <w:rFonts w:ascii="Times New Roman" w:hAnsi="Times New Roman"/>
          <w:b/>
          <w:color w:val="FF0000"/>
        </w:rPr>
      </w:pPr>
    </w:p>
    <w:p w:rsidR="000A1CBE" w:rsidRPr="006027DA" w:rsidRDefault="000A1CBE" w:rsidP="00C24A56">
      <w:pPr>
        <w:pStyle w:val="Sottotitolo"/>
        <w:jc w:val="both"/>
        <w:rPr>
          <w:rFonts w:ascii="Times New Roman" w:hAnsi="Times New Roman"/>
          <w:b/>
          <w:color w:val="FF0000"/>
        </w:rPr>
      </w:pPr>
    </w:p>
    <w:p w:rsidR="000A1CBE" w:rsidRPr="006027DA" w:rsidRDefault="000A1CBE" w:rsidP="00C24A56">
      <w:pPr>
        <w:pStyle w:val="Sottotitolo"/>
        <w:jc w:val="both"/>
        <w:rPr>
          <w:rFonts w:ascii="Times New Roman" w:hAnsi="Times New Roman"/>
          <w:b/>
          <w:color w:val="FF0000"/>
        </w:rPr>
      </w:pPr>
    </w:p>
    <w:p w:rsidR="000A1CBE" w:rsidRPr="006027DA" w:rsidRDefault="000A1CBE" w:rsidP="00C24A56">
      <w:pPr>
        <w:pStyle w:val="Sottotitolo"/>
        <w:jc w:val="both"/>
        <w:rPr>
          <w:rFonts w:ascii="Times New Roman" w:hAnsi="Times New Roman"/>
          <w:b/>
          <w:color w:val="FF0000"/>
        </w:rPr>
      </w:pPr>
    </w:p>
    <w:p w:rsidR="00E8188F" w:rsidRPr="006027DA" w:rsidRDefault="00E8188F" w:rsidP="00C24A56">
      <w:pPr>
        <w:pStyle w:val="Sottotitolo"/>
        <w:jc w:val="both"/>
        <w:rPr>
          <w:rFonts w:ascii="Times New Roman" w:hAnsi="Times New Roman"/>
        </w:rPr>
      </w:pPr>
    </w:p>
    <w:p w:rsidR="00031081" w:rsidRPr="006027DA" w:rsidRDefault="00031081" w:rsidP="001B5AE9">
      <w:pPr>
        <w:ind w:left="0" w:firstLine="0"/>
        <w:rPr>
          <w:rFonts w:hAnsi="Times New Roman" w:cs="Times New Roman"/>
        </w:rPr>
      </w:pPr>
    </w:p>
    <w:p w:rsidR="00031081" w:rsidRPr="006027DA" w:rsidRDefault="00031081" w:rsidP="00031081">
      <w:pPr>
        <w:ind w:left="0" w:firstLine="0"/>
        <w:jc w:val="center"/>
        <w:rPr>
          <w:rFonts w:hAnsi="Times New Roman" w:cs="Times New Roman"/>
          <w:b/>
        </w:rPr>
      </w:pPr>
    </w:p>
    <w:sectPr w:rsidR="00031081" w:rsidRPr="006027DA" w:rsidSect="00722D3F">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2564" w:rsidRDefault="00C52564" w:rsidP="00141737">
      <w:r>
        <w:separator/>
      </w:r>
    </w:p>
  </w:endnote>
  <w:endnote w:type="continuationSeparator" w:id="0">
    <w:p w:rsidR="00C52564" w:rsidRDefault="00C52564" w:rsidP="00141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Times New Roman Bold">
    <w:altName w:val="Times New Roman"/>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2690826"/>
      <w:docPartObj>
        <w:docPartGallery w:val="Page Numbers (Bottom of Page)"/>
        <w:docPartUnique/>
      </w:docPartObj>
    </w:sdtPr>
    <w:sdtEndPr/>
    <w:sdtContent>
      <w:p w:rsidR="00C52564" w:rsidRDefault="0008639F">
        <w:pPr>
          <w:pStyle w:val="Pidipagina"/>
          <w:jc w:val="right"/>
        </w:pPr>
        <w:r>
          <w:fldChar w:fldCharType="begin"/>
        </w:r>
        <w:r w:rsidR="00C52564">
          <w:instrText>PAGE   \* MERGEFORMAT</w:instrText>
        </w:r>
        <w:r>
          <w:fldChar w:fldCharType="separate"/>
        </w:r>
        <w:r w:rsidR="003E69F7">
          <w:rPr>
            <w:noProof/>
          </w:rPr>
          <w:t>4</w:t>
        </w:r>
        <w:r>
          <w:fldChar w:fldCharType="end"/>
        </w:r>
      </w:p>
    </w:sdtContent>
  </w:sdt>
  <w:p w:rsidR="00C52564" w:rsidRDefault="00C5256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2564" w:rsidRDefault="00C52564" w:rsidP="00141737">
      <w:r>
        <w:separator/>
      </w:r>
    </w:p>
  </w:footnote>
  <w:footnote w:type="continuationSeparator" w:id="0">
    <w:p w:rsidR="00C52564" w:rsidRDefault="00C52564" w:rsidP="001417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A380F"/>
    <w:multiLevelType w:val="hybridMultilevel"/>
    <w:tmpl w:val="9E244A2C"/>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0875167E"/>
    <w:multiLevelType w:val="multilevel"/>
    <w:tmpl w:val="4C4692D4"/>
    <w:styleLink w:val="List1"/>
    <w:lvl w:ilvl="0">
      <w:start w:val="1"/>
      <w:numFmt w:val="lowerLetter"/>
      <w:lvlText w:val="%1)"/>
      <w:lvlJc w:val="left"/>
      <w:rPr>
        <w:position w:val="0"/>
        <w:rtl w:val="0"/>
      </w:rPr>
    </w:lvl>
    <w:lvl w:ilvl="1">
      <w:start w:val="1"/>
      <w:numFmt w:val="decimal"/>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2" w15:restartNumberingAfterBreak="0">
    <w:nsid w:val="09FD651D"/>
    <w:multiLevelType w:val="hybridMultilevel"/>
    <w:tmpl w:val="9DBA83BA"/>
    <w:lvl w:ilvl="0" w:tplc="04100003">
      <w:start w:val="1"/>
      <w:numFmt w:val="bullet"/>
      <w:lvlText w:val="o"/>
      <w:lvlJc w:val="left"/>
      <w:pPr>
        <w:ind w:left="360" w:hanging="360"/>
      </w:pPr>
      <w:rPr>
        <w:rFonts w:ascii="Courier New" w:hAnsi="Courier New" w:cs="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0BCC3581"/>
    <w:multiLevelType w:val="hybridMultilevel"/>
    <w:tmpl w:val="E910A36E"/>
    <w:lvl w:ilvl="0" w:tplc="076E7C3E">
      <w:start w:val="13"/>
      <w:numFmt w:val="bullet"/>
      <w:lvlText w:val="-"/>
      <w:lvlJc w:val="left"/>
      <w:pPr>
        <w:ind w:left="720" w:hanging="360"/>
      </w:pPr>
      <w:rPr>
        <w:rFonts w:ascii="Times New Roman" w:eastAsia="Arial Unicode MS"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60565F3"/>
    <w:multiLevelType w:val="hybridMultilevel"/>
    <w:tmpl w:val="EE7E07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8E77FFD"/>
    <w:multiLevelType w:val="hybridMultilevel"/>
    <w:tmpl w:val="CCC2C2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D090FAB"/>
    <w:multiLevelType w:val="hybridMultilevel"/>
    <w:tmpl w:val="BEB48F0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E5E3578"/>
    <w:multiLevelType w:val="hybridMultilevel"/>
    <w:tmpl w:val="4370B6A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28A31FC4"/>
    <w:multiLevelType w:val="hybridMultilevel"/>
    <w:tmpl w:val="728847B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BDE12B1"/>
    <w:multiLevelType w:val="hybridMultilevel"/>
    <w:tmpl w:val="8620081A"/>
    <w:lvl w:ilvl="0" w:tplc="04100003">
      <w:start w:val="1"/>
      <w:numFmt w:val="bullet"/>
      <w:lvlText w:val="o"/>
      <w:lvlJc w:val="left"/>
      <w:pPr>
        <w:ind w:left="780" w:hanging="360"/>
      </w:pPr>
      <w:rPr>
        <w:rFonts w:ascii="Courier New" w:hAnsi="Courier New" w:cs="Courier New"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0" w15:restartNumberingAfterBreak="0">
    <w:nsid w:val="382A64D7"/>
    <w:multiLevelType w:val="hybridMultilevel"/>
    <w:tmpl w:val="5E52EC3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89562E6"/>
    <w:multiLevelType w:val="hybridMultilevel"/>
    <w:tmpl w:val="B6C2B73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979586C"/>
    <w:multiLevelType w:val="hybridMultilevel"/>
    <w:tmpl w:val="C62E4C00"/>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15:restartNumberingAfterBreak="0">
    <w:nsid w:val="4F8B4484"/>
    <w:multiLevelType w:val="multilevel"/>
    <w:tmpl w:val="7B4C9E8A"/>
    <w:styleLink w:val="List0"/>
    <w:lvl w:ilvl="0">
      <w:start w:val="1"/>
      <w:numFmt w:val="decimal"/>
      <w:lvlText w:val="%1."/>
      <w:lvlJc w:val="left"/>
      <w:pPr>
        <w:tabs>
          <w:tab w:val="num" w:pos="305"/>
        </w:tabs>
        <w:ind w:left="305" w:hanging="360"/>
      </w:pPr>
      <w:rPr>
        <w:position w:val="0"/>
        <w:sz w:val="22"/>
        <w:szCs w:val="22"/>
      </w:rPr>
    </w:lvl>
    <w:lvl w:ilvl="1">
      <w:start w:val="1"/>
      <w:numFmt w:val="lowerLetter"/>
      <w:lvlText w:val="%2."/>
      <w:lvlJc w:val="left"/>
      <w:pPr>
        <w:tabs>
          <w:tab w:val="num" w:pos="455"/>
        </w:tabs>
        <w:ind w:left="455" w:hanging="330"/>
      </w:pPr>
      <w:rPr>
        <w:position w:val="0"/>
        <w:sz w:val="22"/>
        <w:szCs w:val="22"/>
      </w:rPr>
    </w:lvl>
    <w:lvl w:ilvl="2">
      <w:start w:val="1"/>
      <w:numFmt w:val="lowerRoman"/>
      <w:lvlText w:val="%3."/>
      <w:lvlJc w:val="left"/>
      <w:pPr>
        <w:tabs>
          <w:tab w:val="num" w:pos="1180"/>
        </w:tabs>
        <w:ind w:left="1180" w:hanging="271"/>
      </w:pPr>
      <w:rPr>
        <w:position w:val="0"/>
        <w:sz w:val="22"/>
        <w:szCs w:val="22"/>
      </w:rPr>
    </w:lvl>
    <w:lvl w:ilvl="3">
      <w:start w:val="1"/>
      <w:numFmt w:val="decimal"/>
      <w:lvlText w:val="%4."/>
      <w:lvlJc w:val="left"/>
      <w:pPr>
        <w:tabs>
          <w:tab w:val="num" w:pos="1895"/>
        </w:tabs>
        <w:ind w:left="1895" w:hanging="330"/>
      </w:pPr>
      <w:rPr>
        <w:position w:val="0"/>
        <w:sz w:val="22"/>
        <w:szCs w:val="22"/>
      </w:rPr>
    </w:lvl>
    <w:lvl w:ilvl="4">
      <w:start w:val="1"/>
      <w:numFmt w:val="lowerLetter"/>
      <w:lvlText w:val="%5."/>
      <w:lvlJc w:val="left"/>
      <w:pPr>
        <w:tabs>
          <w:tab w:val="num" w:pos="2615"/>
        </w:tabs>
        <w:ind w:left="2615" w:hanging="330"/>
      </w:pPr>
      <w:rPr>
        <w:position w:val="0"/>
        <w:sz w:val="22"/>
        <w:szCs w:val="22"/>
      </w:rPr>
    </w:lvl>
    <w:lvl w:ilvl="5">
      <w:start w:val="1"/>
      <w:numFmt w:val="lowerRoman"/>
      <w:lvlText w:val="%6."/>
      <w:lvlJc w:val="left"/>
      <w:pPr>
        <w:tabs>
          <w:tab w:val="num" w:pos="3340"/>
        </w:tabs>
        <w:ind w:left="3340" w:hanging="271"/>
      </w:pPr>
      <w:rPr>
        <w:position w:val="0"/>
        <w:sz w:val="22"/>
        <w:szCs w:val="22"/>
      </w:rPr>
    </w:lvl>
    <w:lvl w:ilvl="6">
      <w:start w:val="1"/>
      <w:numFmt w:val="decimal"/>
      <w:lvlText w:val="%7."/>
      <w:lvlJc w:val="left"/>
      <w:pPr>
        <w:tabs>
          <w:tab w:val="num" w:pos="4055"/>
        </w:tabs>
        <w:ind w:left="4055" w:hanging="330"/>
      </w:pPr>
      <w:rPr>
        <w:position w:val="0"/>
        <w:sz w:val="22"/>
        <w:szCs w:val="22"/>
      </w:rPr>
    </w:lvl>
    <w:lvl w:ilvl="7">
      <w:start w:val="1"/>
      <w:numFmt w:val="lowerLetter"/>
      <w:lvlText w:val="%8."/>
      <w:lvlJc w:val="left"/>
      <w:pPr>
        <w:tabs>
          <w:tab w:val="num" w:pos="4775"/>
        </w:tabs>
        <w:ind w:left="4775" w:hanging="330"/>
      </w:pPr>
      <w:rPr>
        <w:position w:val="0"/>
        <w:sz w:val="22"/>
        <w:szCs w:val="22"/>
      </w:rPr>
    </w:lvl>
    <w:lvl w:ilvl="8">
      <w:start w:val="1"/>
      <w:numFmt w:val="lowerRoman"/>
      <w:lvlText w:val="%9."/>
      <w:lvlJc w:val="left"/>
      <w:pPr>
        <w:tabs>
          <w:tab w:val="num" w:pos="5500"/>
        </w:tabs>
        <w:ind w:left="5500" w:hanging="271"/>
      </w:pPr>
      <w:rPr>
        <w:position w:val="0"/>
        <w:sz w:val="22"/>
        <w:szCs w:val="22"/>
      </w:rPr>
    </w:lvl>
  </w:abstractNum>
  <w:abstractNum w:abstractNumId="14" w15:restartNumberingAfterBreak="0">
    <w:nsid w:val="503C5D4A"/>
    <w:multiLevelType w:val="multilevel"/>
    <w:tmpl w:val="53D21974"/>
    <w:lvl w:ilvl="0">
      <w:start w:val="1"/>
      <w:numFmt w:val="decimal"/>
      <w:lvlText w:val="%1)"/>
      <w:lvlJc w:val="left"/>
      <w:rPr>
        <w:position w:val="0"/>
        <w:rtl w:val="0"/>
      </w:rPr>
    </w:lvl>
    <w:lvl w:ilvl="1">
      <w:start w:val="1"/>
      <w:numFmt w:val="bullet"/>
      <w:lvlText w:val="❖"/>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15" w15:restartNumberingAfterBreak="0">
    <w:nsid w:val="579D5DB4"/>
    <w:multiLevelType w:val="hybridMultilevel"/>
    <w:tmpl w:val="5A584CDE"/>
    <w:lvl w:ilvl="0" w:tplc="47864EF4">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6" w15:restartNumberingAfterBreak="0">
    <w:nsid w:val="5C2842A5"/>
    <w:multiLevelType w:val="hybridMultilevel"/>
    <w:tmpl w:val="441C5DAE"/>
    <w:lvl w:ilvl="0" w:tplc="482648FA">
      <w:start w:val="1"/>
      <w:numFmt w:val="decimal"/>
      <w:lvlText w:val="%1)"/>
      <w:lvlJc w:val="left"/>
      <w:pPr>
        <w:ind w:left="720" w:hanging="360"/>
      </w:pPr>
      <w:rPr>
        <w:rFonts w:ascii="Times New Roman" w:eastAsia="Times New Roman" w:hAnsi="Times New Roman"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5CFD31E5"/>
    <w:multiLevelType w:val="multilevel"/>
    <w:tmpl w:val="DBC21C96"/>
    <w:lvl w:ilvl="0">
      <w:start w:val="2"/>
      <w:numFmt w:val="decimal"/>
      <w:lvlText w:val="%1)"/>
      <w:lvlJc w:val="left"/>
      <w:rPr>
        <w:position w:val="0"/>
        <w:rtl w:val="0"/>
      </w:rPr>
    </w:lvl>
    <w:lvl w:ilvl="1">
      <w:start w:val="1"/>
      <w:numFmt w:val="bullet"/>
      <w:lvlText w:val="❖"/>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18" w15:restartNumberingAfterBreak="0">
    <w:nsid w:val="67E86BF7"/>
    <w:multiLevelType w:val="hybridMultilevel"/>
    <w:tmpl w:val="58A2B432"/>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15:restartNumberingAfterBreak="0">
    <w:nsid w:val="69C85AEF"/>
    <w:multiLevelType w:val="hybridMultilevel"/>
    <w:tmpl w:val="A2562BD2"/>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0" w15:restartNumberingAfterBreak="0">
    <w:nsid w:val="78C316FA"/>
    <w:multiLevelType w:val="hybridMultilevel"/>
    <w:tmpl w:val="B6C2B73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3"/>
  </w:num>
  <w:num w:numId="2">
    <w:abstractNumId w:val="8"/>
  </w:num>
  <w:num w:numId="3">
    <w:abstractNumId w:val="6"/>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1"/>
  </w:num>
  <w:num w:numId="7">
    <w:abstractNumId w:val="5"/>
  </w:num>
  <w:num w:numId="8">
    <w:abstractNumId w:val="14"/>
  </w:num>
  <w:num w:numId="9">
    <w:abstractNumId w:val="17"/>
  </w:num>
  <w:num w:numId="10">
    <w:abstractNumId w:val="0"/>
  </w:num>
  <w:num w:numId="11">
    <w:abstractNumId w:val="12"/>
  </w:num>
  <w:num w:numId="12">
    <w:abstractNumId w:val="7"/>
  </w:num>
  <w:num w:numId="13">
    <w:abstractNumId w:val="16"/>
  </w:num>
  <w:num w:numId="14">
    <w:abstractNumId w:val="4"/>
  </w:num>
  <w:num w:numId="15">
    <w:abstractNumId w:val="3"/>
  </w:num>
  <w:num w:numId="16">
    <w:abstractNumId w:val="15"/>
  </w:num>
  <w:num w:numId="17">
    <w:abstractNumId w:val="10"/>
  </w:num>
  <w:num w:numId="18">
    <w:abstractNumId w:val="9"/>
  </w:num>
  <w:num w:numId="19">
    <w:abstractNumId w:val="2"/>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C94D37"/>
    <w:rsid w:val="00015B13"/>
    <w:rsid w:val="000277AE"/>
    <w:rsid w:val="00031081"/>
    <w:rsid w:val="00061C33"/>
    <w:rsid w:val="0008639F"/>
    <w:rsid w:val="00087E51"/>
    <w:rsid w:val="000922C2"/>
    <w:rsid w:val="000A1511"/>
    <w:rsid w:val="000A1CBE"/>
    <w:rsid w:val="000F77BA"/>
    <w:rsid w:val="00110280"/>
    <w:rsid w:val="00141737"/>
    <w:rsid w:val="00141A43"/>
    <w:rsid w:val="00162B30"/>
    <w:rsid w:val="0017151E"/>
    <w:rsid w:val="0018026E"/>
    <w:rsid w:val="001919B9"/>
    <w:rsid w:val="001A70AC"/>
    <w:rsid w:val="001B5AE9"/>
    <w:rsid w:val="001B65FC"/>
    <w:rsid w:val="001B72A9"/>
    <w:rsid w:val="001E572C"/>
    <w:rsid w:val="00224936"/>
    <w:rsid w:val="0022556C"/>
    <w:rsid w:val="00226946"/>
    <w:rsid w:val="002705C1"/>
    <w:rsid w:val="00273787"/>
    <w:rsid w:val="002925C7"/>
    <w:rsid w:val="002D6215"/>
    <w:rsid w:val="00315CB1"/>
    <w:rsid w:val="00336EFD"/>
    <w:rsid w:val="00347F9A"/>
    <w:rsid w:val="0035731A"/>
    <w:rsid w:val="003B7596"/>
    <w:rsid w:val="003D6B0F"/>
    <w:rsid w:val="003E69F7"/>
    <w:rsid w:val="003F34D2"/>
    <w:rsid w:val="00407F15"/>
    <w:rsid w:val="00451FED"/>
    <w:rsid w:val="00486DD9"/>
    <w:rsid w:val="004A17B3"/>
    <w:rsid w:val="004A354C"/>
    <w:rsid w:val="004A6879"/>
    <w:rsid w:val="004C317D"/>
    <w:rsid w:val="005014EC"/>
    <w:rsid w:val="00503B4A"/>
    <w:rsid w:val="00514B5E"/>
    <w:rsid w:val="00526CE2"/>
    <w:rsid w:val="005312E3"/>
    <w:rsid w:val="005547CC"/>
    <w:rsid w:val="00571E48"/>
    <w:rsid w:val="005856D7"/>
    <w:rsid w:val="005A1700"/>
    <w:rsid w:val="005D016F"/>
    <w:rsid w:val="005D59A8"/>
    <w:rsid w:val="005E228F"/>
    <w:rsid w:val="005E28B0"/>
    <w:rsid w:val="006027DA"/>
    <w:rsid w:val="006269B8"/>
    <w:rsid w:val="006712D3"/>
    <w:rsid w:val="006746C9"/>
    <w:rsid w:val="006E548E"/>
    <w:rsid w:val="006F7388"/>
    <w:rsid w:val="00704C8E"/>
    <w:rsid w:val="00722D3F"/>
    <w:rsid w:val="00722ED1"/>
    <w:rsid w:val="00764F7E"/>
    <w:rsid w:val="007671EC"/>
    <w:rsid w:val="0077367D"/>
    <w:rsid w:val="0078022F"/>
    <w:rsid w:val="007802F8"/>
    <w:rsid w:val="00793164"/>
    <w:rsid w:val="007A2434"/>
    <w:rsid w:val="007A2677"/>
    <w:rsid w:val="007B3883"/>
    <w:rsid w:val="007C1099"/>
    <w:rsid w:val="007D6433"/>
    <w:rsid w:val="007E1430"/>
    <w:rsid w:val="0081038C"/>
    <w:rsid w:val="0082196D"/>
    <w:rsid w:val="00826411"/>
    <w:rsid w:val="008275F9"/>
    <w:rsid w:val="008645D7"/>
    <w:rsid w:val="008773C5"/>
    <w:rsid w:val="008B476F"/>
    <w:rsid w:val="008D5A1C"/>
    <w:rsid w:val="008E6DD5"/>
    <w:rsid w:val="00905507"/>
    <w:rsid w:val="009605E3"/>
    <w:rsid w:val="009663CA"/>
    <w:rsid w:val="00970F5F"/>
    <w:rsid w:val="00990226"/>
    <w:rsid w:val="009E2718"/>
    <w:rsid w:val="009F3173"/>
    <w:rsid w:val="009F591E"/>
    <w:rsid w:val="00A24E40"/>
    <w:rsid w:val="00A320E9"/>
    <w:rsid w:val="00A34C11"/>
    <w:rsid w:val="00A40F46"/>
    <w:rsid w:val="00A434D3"/>
    <w:rsid w:val="00A507A2"/>
    <w:rsid w:val="00A50E06"/>
    <w:rsid w:val="00A55DDA"/>
    <w:rsid w:val="00A969A9"/>
    <w:rsid w:val="00AC586C"/>
    <w:rsid w:val="00AD3EBE"/>
    <w:rsid w:val="00AD6AE1"/>
    <w:rsid w:val="00AF0616"/>
    <w:rsid w:val="00AF0F03"/>
    <w:rsid w:val="00AF101C"/>
    <w:rsid w:val="00AF61B6"/>
    <w:rsid w:val="00B27DB7"/>
    <w:rsid w:val="00B3389E"/>
    <w:rsid w:val="00B61388"/>
    <w:rsid w:val="00B743A6"/>
    <w:rsid w:val="00BA4B47"/>
    <w:rsid w:val="00BB6572"/>
    <w:rsid w:val="00BC252C"/>
    <w:rsid w:val="00C24A56"/>
    <w:rsid w:val="00C52564"/>
    <w:rsid w:val="00C53A94"/>
    <w:rsid w:val="00C754A5"/>
    <w:rsid w:val="00C93FCC"/>
    <w:rsid w:val="00C94D37"/>
    <w:rsid w:val="00CC5FC0"/>
    <w:rsid w:val="00CE0D7C"/>
    <w:rsid w:val="00CF2A03"/>
    <w:rsid w:val="00D2349A"/>
    <w:rsid w:val="00D306F2"/>
    <w:rsid w:val="00D442AD"/>
    <w:rsid w:val="00D46D6B"/>
    <w:rsid w:val="00D86CE4"/>
    <w:rsid w:val="00DC65DF"/>
    <w:rsid w:val="00DF586B"/>
    <w:rsid w:val="00E01BB2"/>
    <w:rsid w:val="00E10ABF"/>
    <w:rsid w:val="00E10D47"/>
    <w:rsid w:val="00E32C68"/>
    <w:rsid w:val="00E739B9"/>
    <w:rsid w:val="00E750B3"/>
    <w:rsid w:val="00E8188F"/>
    <w:rsid w:val="00E81F07"/>
    <w:rsid w:val="00E86B6E"/>
    <w:rsid w:val="00E941DD"/>
    <w:rsid w:val="00EC0A68"/>
    <w:rsid w:val="00EC6944"/>
    <w:rsid w:val="00EC6BE9"/>
    <w:rsid w:val="00F0130C"/>
    <w:rsid w:val="00F56679"/>
    <w:rsid w:val="00F90B9B"/>
    <w:rsid w:val="00FB5FE7"/>
    <w:rsid w:val="00FB613B"/>
    <w:rsid w:val="00FF476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06B83238"/>
  <w15:docId w15:val="{B169E7C9-C620-4BCC-9AE4-D95BFF2CD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e">
    <w:name w:val="Normal"/>
    <w:rsid w:val="007C1099"/>
    <w:pPr>
      <w:pBdr>
        <w:top w:val="nil"/>
        <w:left w:val="nil"/>
        <w:bottom w:val="nil"/>
        <w:right w:val="nil"/>
        <w:between w:val="nil"/>
        <w:bar w:val="nil"/>
      </w:pBdr>
      <w:spacing w:after="0" w:line="240" w:lineRule="auto"/>
      <w:ind w:left="357" w:hanging="357"/>
      <w:jc w:val="both"/>
    </w:pPr>
    <w:rPr>
      <w:rFonts w:ascii="Times New Roman" w:eastAsia="Arial Unicode MS" w:hAnsi="Arial Unicode MS" w:cs="Arial Unicode MS"/>
      <w:color w:val="000000"/>
      <w:sz w:val="24"/>
      <w:szCs w:val="24"/>
      <w:u w:color="000000"/>
      <w:bdr w:val="nil"/>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Sottotitolo">
    <w:name w:val="Subtitle"/>
    <w:link w:val="SottotitoloCarattere"/>
    <w:qFormat/>
    <w:rsid w:val="007C1099"/>
    <w:pPr>
      <w:pBdr>
        <w:top w:val="nil"/>
        <w:left w:val="nil"/>
        <w:bottom w:val="nil"/>
        <w:right w:val="nil"/>
        <w:between w:val="nil"/>
        <w:bar w:val="nil"/>
      </w:pBdr>
      <w:spacing w:after="0" w:line="240" w:lineRule="auto"/>
      <w:ind w:left="357" w:hanging="357"/>
      <w:jc w:val="center"/>
    </w:pPr>
    <w:rPr>
      <w:rFonts w:ascii="Times New Roman Bold" w:eastAsia="Arial Unicode MS" w:hAnsi="Arial Unicode MS" w:cs="Times New Roman"/>
      <w:color w:val="000000"/>
      <w:sz w:val="24"/>
      <w:szCs w:val="24"/>
      <w:u w:color="000000"/>
      <w:bdr w:val="nil"/>
      <w:lang w:eastAsia="it-IT"/>
    </w:rPr>
  </w:style>
  <w:style w:type="character" w:customStyle="1" w:styleId="SottotitoloCarattere">
    <w:name w:val="Sottotitolo Carattere"/>
    <w:basedOn w:val="Carpredefinitoparagrafo"/>
    <w:link w:val="Sottotitolo"/>
    <w:rsid w:val="007C1099"/>
    <w:rPr>
      <w:rFonts w:ascii="Times New Roman Bold" w:eastAsia="Arial Unicode MS" w:hAnsi="Arial Unicode MS" w:cs="Times New Roman"/>
      <w:color w:val="000000"/>
      <w:sz w:val="24"/>
      <w:szCs w:val="24"/>
      <w:u w:color="000000"/>
      <w:bdr w:val="nil"/>
      <w:lang w:eastAsia="it-IT"/>
    </w:rPr>
  </w:style>
  <w:style w:type="numbering" w:customStyle="1" w:styleId="List0">
    <w:name w:val="List 0"/>
    <w:basedOn w:val="Nessunelenco"/>
    <w:rsid w:val="007C1099"/>
    <w:pPr>
      <w:numPr>
        <w:numId w:val="1"/>
      </w:numPr>
    </w:pPr>
  </w:style>
  <w:style w:type="paragraph" w:customStyle="1" w:styleId="Default">
    <w:name w:val="Default"/>
    <w:rsid w:val="00C24A56"/>
    <w:pPr>
      <w:pBdr>
        <w:top w:val="nil"/>
        <w:left w:val="nil"/>
        <w:bottom w:val="nil"/>
        <w:right w:val="nil"/>
        <w:between w:val="nil"/>
        <w:bar w:val="nil"/>
      </w:pBdr>
      <w:spacing w:after="0" w:line="240" w:lineRule="auto"/>
      <w:ind w:left="357" w:hanging="357"/>
      <w:jc w:val="both"/>
    </w:pPr>
    <w:rPr>
      <w:rFonts w:ascii="Times New Roman" w:eastAsia="Arial Unicode MS" w:hAnsi="Arial Unicode MS" w:cs="Arial Unicode MS"/>
      <w:color w:val="000000"/>
      <w:sz w:val="24"/>
      <w:szCs w:val="24"/>
      <w:u w:color="000000"/>
      <w:bdr w:val="nil"/>
      <w:lang w:eastAsia="it-IT"/>
    </w:rPr>
  </w:style>
  <w:style w:type="numbering" w:customStyle="1" w:styleId="List1">
    <w:name w:val="List 1"/>
    <w:basedOn w:val="Nessunelenco"/>
    <w:rsid w:val="00C24A56"/>
    <w:pPr>
      <w:numPr>
        <w:numId w:val="6"/>
      </w:numPr>
    </w:pPr>
  </w:style>
  <w:style w:type="paragraph" w:customStyle="1" w:styleId="Style22">
    <w:name w:val="Style22"/>
    <w:basedOn w:val="Normale"/>
    <w:uiPriority w:val="99"/>
    <w:rsid w:val="00970F5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86" w:lineRule="exact"/>
      <w:ind w:left="0" w:firstLine="0"/>
    </w:pPr>
    <w:rPr>
      <w:rFonts w:eastAsia="Times New Roman" w:hAnsi="Times New Roman" w:cs="Times New Roman"/>
      <w:color w:val="auto"/>
      <w:bdr w:val="none" w:sz="0" w:space="0" w:color="auto"/>
    </w:rPr>
  </w:style>
  <w:style w:type="paragraph" w:customStyle="1" w:styleId="Style39">
    <w:name w:val="Style39"/>
    <w:basedOn w:val="Normale"/>
    <w:uiPriority w:val="99"/>
    <w:rsid w:val="00970F5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95" w:lineRule="exact"/>
      <w:ind w:left="0" w:firstLine="0"/>
    </w:pPr>
    <w:rPr>
      <w:rFonts w:eastAsia="Times New Roman" w:hAnsi="Times New Roman" w:cs="Times New Roman"/>
      <w:color w:val="auto"/>
      <w:bdr w:val="none" w:sz="0" w:space="0" w:color="auto"/>
    </w:rPr>
  </w:style>
  <w:style w:type="character" w:customStyle="1" w:styleId="FontStyle56">
    <w:name w:val="Font Style56"/>
    <w:uiPriority w:val="99"/>
    <w:rsid w:val="00970F5F"/>
    <w:rPr>
      <w:rFonts w:ascii="Calibri" w:hAnsi="Calibri" w:cs="Calibri"/>
      <w:sz w:val="26"/>
      <w:szCs w:val="26"/>
    </w:rPr>
  </w:style>
  <w:style w:type="paragraph" w:customStyle="1" w:styleId="Style7">
    <w:name w:val="Style7"/>
    <w:basedOn w:val="Normale"/>
    <w:uiPriority w:val="99"/>
    <w:rsid w:val="00A320E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0"/>
      <w:jc w:val="left"/>
    </w:pPr>
    <w:rPr>
      <w:rFonts w:eastAsia="Times New Roman" w:hAnsi="Times New Roman" w:cs="Times New Roman"/>
      <w:color w:val="auto"/>
      <w:bdr w:val="none" w:sz="0" w:space="0" w:color="auto"/>
    </w:rPr>
  </w:style>
  <w:style w:type="paragraph" w:customStyle="1" w:styleId="Style5">
    <w:name w:val="Style5"/>
    <w:basedOn w:val="Normale"/>
    <w:uiPriority w:val="99"/>
    <w:rsid w:val="00A320E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0"/>
      <w:jc w:val="left"/>
    </w:pPr>
    <w:rPr>
      <w:rFonts w:eastAsia="Times New Roman" w:hAnsi="Times New Roman" w:cs="Times New Roman"/>
      <w:color w:val="auto"/>
      <w:bdr w:val="none" w:sz="0" w:space="0" w:color="auto"/>
    </w:rPr>
  </w:style>
  <w:style w:type="paragraph" w:customStyle="1" w:styleId="Style6">
    <w:name w:val="Style6"/>
    <w:basedOn w:val="Normale"/>
    <w:uiPriority w:val="99"/>
    <w:rsid w:val="00A320E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4" w:lineRule="exact"/>
      <w:ind w:left="0" w:firstLine="398"/>
      <w:jc w:val="left"/>
    </w:pPr>
    <w:rPr>
      <w:rFonts w:eastAsia="Times New Roman" w:hAnsi="Times New Roman" w:cs="Times New Roman"/>
      <w:color w:val="auto"/>
      <w:bdr w:val="none" w:sz="0" w:space="0" w:color="auto"/>
    </w:rPr>
  </w:style>
  <w:style w:type="character" w:customStyle="1" w:styleId="FontStyle16">
    <w:name w:val="Font Style16"/>
    <w:uiPriority w:val="99"/>
    <w:rsid w:val="00A320E9"/>
    <w:rPr>
      <w:rFonts w:ascii="Calibri" w:hAnsi="Calibri" w:cs="Calibri"/>
      <w:b/>
      <w:bCs/>
      <w:sz w:val="22"/>
      <w:szCs w:val="22"/>
    </w:rPr>
  </w:style>
  <w:style w:type="character" w:customStyle="1" w:styleId="FontStyle14">
    <w:name w:val="Font Style14"/>
    <w:uiPriority w:val="99"/>
    <w:rsid w:val="00A320E9"/>
    <w:rPr>
      <w:rFonts w:ascii="Calibri" w:hAnsi="Calibri" w:cs="Calibri"/>
      <w:sz w:val="22"/>
      <w:szCs w:val="22"/>
    </w:rPr>
  </w:style>
  <w:style w:type="character" w:customStyle="1" w:styleId="FontStyle17">
    <w:name w:val="Font Style17"/>
    <w:uiPriority w:val="99"/>
    <w:rsid w:val="00A320E9"/>
    <w:rPr>
      <w:rFonts w:ascii="Calibri" w:hAnsi="Calibri" w:cs="Calibri"/>
      <w:b/>
      <w:bCs/>
      <w:i/>
      <w:iCs/>
      <w:sz w:val="22"/>
      <w:szCs w:val="22"/>
    </w:rPr>
  </w:style>
  <w:style w:type="character" w:customStyle="1" w:styleId="FontStyle18">
    <w:name w:val="Font Style18"/>
    <w:uiPriority w:val="99"/>
    <w:rsid w:val="00A320E9"/>
    <w:rPr>
      <w:rFonts w:ascii="Calibri" w:hAnsi="Calibri" w:cs="Calibri"/>
      <w:i/>
      <w:iCs/>
      <w:sz w:val="22"/>
      <w:szCs w:val="22"/>
    </w:rPr>
  </w:style>
  <w:style w:type="paragraph" w:styleId="Intestazione">
    <w:name w:val="header"/>
    <w:basedOn w:val="Normale"/>
    <w:link w:val="IntestazioneCarattere"/>
    <w:uiPriority w:val="99"/>
    <w:unhideWhenUsed/>
    <w:rsid w:val="00141737"/>
    <w:pPr>
      <w:tabs>
        <w:tab w:val="center" w:pos="4819"/>
        <w:tab w:val="right" w:pos="9638"/>
      </w:tabs>
    </w:pPr>
  </w:style>
  <w:style w:type="character" w:customStyle="1" w:styleId="IntestazioneCarattere">
    <w:name w:val="Intestazione Carattere"/>
    <w:basedOn w:val="Carpredefinitoparagrafo"/>
    <w:link w:val="Intestazione"/>
    <w:uiPriority w:val="99"/>
    <w:rsid w:val="00141737"/>
    <w:rPr>
      <w:rFonts w:ascii="Times New Roman" w:eastAsia="Arial Unicode MS" w:hAnsi="Arial Unicode MS" w:cs="Arial Unicode MS"/>
      <w:color w:val="000000"/>
      <w:sz w:val="24"/>
      <w:szCs w:val="24"/>
      <w:u w:color="000000"/>
      <w:bdr w:val="nil"/>
      <w:lang w:eastAsia="it-IT"/>
    </w:rPr>
  </w:style>
  <w:style w:type="paragraph" w:styleId="Pidipagina">
    <w:name w:val="footer"/>
    <w:basedOn w:val="Normale"/>
    <w:link w:val="PidipaginaCarattere"/>
    <w:uiPriority w:val="99"/>
    <w:unhideWhenUsed/>
    <w:rsid w:val="00141737"/>
    <w:pPr>
      <w:tabs>
        <w:tab w:val="center" w:pos="4819"/>
        <w:tab w:val="right" w:pos="9638"/>
      </w:tabs>
    </w:pPr>
  </w:style>
  <w:style w:type="character" w:customStyle="1" w:styleId="PidipaginaCarattere">
    <w:name w:val="Piè di pagina Carattere"/>
    <w:basedOn w:val="Carpredefinitoparagrafo"/>
    <w:link w:val="Pidipagina"/>
    <w:uiPriority w:val="99"/>
    <w:rsid w:val="00141737"/>
    <w:rPr>
      <w:rFonts w:ascii="Times New Roman" w:eastAsia="Arial Unicode MS" w:hAnsi="Arial Unicode MS" w:cs="Arial Unicode MS"/>
      <w:color w:val="000000"/>
      <w:sz w:val="24"/>
      <w:szCs w:val="24"/>
      <w:u w:color="000000"/>
      <w:bdr w:val="nil"/>
      <w:lang w:eastAsia="it-IT"/>
    </w:rPr>
  </w:style>
  <w:style w:type="paragraph" w:styleId="Paragrafoelenco">
    <w:name w:val="List Paragraph"/>
    <w:basedOn w:val="Normale"/>
    <w:uiPriority w:val="34"/>
    <w:qFormat/>
    <w:rsid w:val="005D016F"/>
    <w:pPr>
      <w:ind w:left="720"/>
      <w:contextualSpacing/>
    </w:pPr>
  </w:style>
  <w:style w:type="paragraph" w:styleId="Rientrocorpodeltesto">
    <w:name w:val="Body Text Indent"/>
    <w:basedOn w:val="Normale"/>
    <w:link w:val="RientrocorpodeltestoCarattere"/>
    <w:rsid w:val="000A1CBE"/>
    <w:pPr>
      <w:pBdr>
        <w:top w:val="none" w:sz="0" w:space="0" w:color="auto"/>
        <w:left w:val="none" w:sz="0" w:space="0" w:color="auto"/>
        <w:bottom w:val="none" w:sz="0" w:space="0" w:color="auto"/>
        <w:right w:val="none" w:sz="0" w:space="0" w:color="auto"/>
        <w:between w:val="none" w:sz="0" w:space="0" w:color="auto"/>
        <w:bar w:val="none" w:sz="0" w:color="auto"/>
      </w:pBdr>
      <w:spacing w:after="120"/>
      <w:ind w:left="283" w:firstLine="0"/>
      <w:jc w:val="left"/>
    </w:pPr>
    <w:rPr>
      <w:rFonts w:eastAsia="Times New Roman" w:hAnsi="Times New Roman" w:cs="Times New Roman"/>
      <w:color w:val="auto"/>
      <w:bdr w:val="none" w:sz="0" w:space="0" w:color="auto"/>
    </w:rPr>
  </w:style>
  <w:style w:type="character" w:customStyle="1" w:styleId="RientrocorpodeltestoCarattere">
    <w:name w:val="Rientro corpo del testo Carattere"/>
    <w:basedOn w:val="Carpredefinitoparagrafo"/>
    <w:link w:val="Rientrocorpodeltesto"/>
    <w:rsid w:val="000A1CBE"/>
    <w:rPr>
      <w:rFonts w:ascii="Times New Roman" w:eastAsia="Times New Roman" w:hAnsi="Times New Roman" w:cs="Times New Roman"/>
      <w:sz w:val="24"/>
      <w:szCs w:val="24"/>
      <w:lang w:eastAsia="it-IT"/>
    </w:rPr>
  </w:style>
  <w:style w:type="character" w:styleId="Enfasidelicata">
    <w:name w:val="Subtle Emphasis"/>
    <w:uiPriority w:val="19"/>
    <w:qFormat/>
    <w:rsid w:val="000A1CBE"/>
    <w:rPr>
      <w:i/>
      <w:iCs/>
      <w:color w:val="808080"/>
    </w:rPr>
  </w:style>
  <w:style w:type="paragraph" w:styleId="Citazioneintensa">
    <w:name w:val="Intense Quote"/>
    <w:basedOn w:val="Normale"/>
    <w:next w:val="Normale"/>
    <w:link w:val="CitazioneintensaCarattere"/>
    <w:uiPriority w:val="30"/>
    <w:qFormat/>
    <w:rsid w:val="000A1CBE"/>
    <w:pPr>
      <w:pBdr>
        <w:top w:val="none" w:sz="0" w:space="0" w:color="auto"/>
        <w:left w:val="none" w:sz="0" w:space="0" w:color="auto"/>
        <w:bottom w:val="single" w:sz="4" w:space="4" w:color="4F81BD"/>
        <w:right w:val="none" w:sz="0" w:space="0" w:color="auto"/>
        <w:between w:val="none" w:sz="0" w:space="0" w:color="auto"/>
        <w:bar w:val="none" w:sz="0" w:color="auto"/>
      </w:pBdr>
      <w:spacing w:before="200" w:after="280" w:line="276" w:lineRule="auto"/>
      <w:ind w:left="936" w:right="936" w:firstLine="0"/>
      <w:jc w:val="left"/>
    </w:pPr>
    <w:rPr>
      <w:rFonts w:ascii="Calibri" w:eastAsia="Calibri" w:hAnsi="Calibri" w:cs="Times New Roman"/>
      <w:b/>
      <w:bCs/>
      <w:i/>
      <w:iCs/>
      <w:color w:val="4F81BD"/>
      <w:sz w:val="22"/>
      <w:szCs w:val="22"/>
      <w:bdr w:val="none" w:sz="0" w:space="0" w:color="auto"/>
      <w:lang w:eastAsia="en-US"/>
    </w:rPr>
  </w:style>
  <w:style w:type="character" w:customStyle="1" w:styleId="CitazioneintensaCarattere">
    <w:name w:val="Citazione intensa Carattere"/>
    <w:basedOn w:val="Carpredefinitoparagrafo"/>
    <w:link w:val="Citazioneintensa"/>
    <w:uiPriority w:val="30"/>
    <w:rsid w:val="000A1CBE"/>
    <w:rPr>
      <w:rFonts w:ascii="Calibri" w:eastAsia="Calibri" w:hAnsi="Calibri" w:cs="Times New Roman"/>
      <w:b/>
      <w:bCs/>
      <w:i/>
      <w:iCs/>
      <w:color w:val="4F81BD"/>
    </w:rPr>
  </w:style>
  <w:style w:type="character" w:styleId="Enfasigrassetto">
    <w:name w:val="Strong"/>
    <w:basedOn w:val="Carpredefinitoparagrafo"/>
    <w:uiPriority w:val="22"/>
    <w:qFormat/>
    <w:rsid w:val="00764F7E"/>
    <w:rPr>
      <w:b/>
      <w:bCs/>
    </w:rPr>
  </w:style>
  <w:style w:type="paragraph" w:styleId="NormaleWeb">
    <w:name w:val="Normal (Web)"/>
    <w:basedOn w:val="Normale"/>
    <w:uiPriority w:val="99"/>
    <w:semiHidden/>
    <w:unhideWhenUsed/>
    <w:rsid w:val="00764F7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left="0" w:firstLine="0"/>
      <w:jc w:val="left"/>
    </w:pPr>
    <w:rPr>
      <w:rFonts w:eastAsia="Times New Roman" w:hAnsi="Times New Roman" w:cs="Times New Roman"/>
      <w:color w:val="auto"/>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345055">
      <w:bodyDiv w:val="1"/>
      <w:marLeft w:val="0"/>
      <w:marRight w:val="0"/>
      <w:marTop w:val="0"/>
      <w:marBottom w:val="0"/>
      <w:divBdr>
        <w:top w:val="none" w:sz="0" w:space="0" w:color="auto"/>
        <w:left w:val="none" w:sz="0" w:space="0" w:color="auto"/>
        <w:bottom w:val="none" w:sz="0" w:space="0" w:color="auto"/>
        <w:right w:val="none" w:sz="0" w:space="0" w:color="auto"/>
      </w:divBdr>
    </w:div>
    <w:div w:id="1032878718">
      <w:bodyDiv w:val="1"/>
      <w:marLeft w:val="0"/>
      <w:marRight w:val="0"/>
      <w:marTop w:val="0"/>
      <w:marBottom w:val="0"/>
      <w:divBdr>
        <w:top w:val="none" w:sz="0" w:space="0" w:color="auto"/>
        <w:left w:val="none" w:sz="0" w:space="0" w:color="auto"/>
        <w:bottom w:val="none" w:sz="0" w:space="0" w:color="auto"/>
        <w:right w:val="none" w:sz="0" w:space="0" w:color="auto"/>
      </w:divBdr>
    </w:div>
    <w:div w:id="1478566600">
      <w:bodyDiv w:val="1"/>
      <w:marLeft w:val="0"/>
      <w:marRight w:val="0"/>
      <w:marTop w:val="0"/>
      <w:marBottom w:val="0"/>
      <w:divBdr>
        <w:top w:val="none" w:sz="0" w:space="0" w:color="auto"/>
        <w:left w:val="none" w:sz="0" w:space="0" w:color="auto"/>
        <w:bottom w:val="none" w:sz="0" w:space="0" w:color="auto"/>
        <w:right w:val="none" w:sz="0" w:space="0" w:color="auto"/>
      </w:divBdr>
      <w:divsChild>
        <w:div w:id="1416710700">
          <w:marLeft w:val="0"/>
          <w:marRight w:val="0"/>
          <w:marTop w:val="0"/>
          <w:marBottom w:val="0"/>
          <w:divBdr>
            <w:top w:val="none" w:sz="0" w:space="0" w:color="auto"/>
            <w:left w:val="none" w:sz="0" w:space="0" w:color="auto"/>
            <w:bottom w:val="none" w:sz="0" w:space="0" w:color="auto"/>
            <w:right w:val="none" w:sz="0" w:space="0" w:color="auto"/>
          </w:divBdr>
        </w:div>
        <w:div w:id="482744994">
          <w:marLeft w:val="0"/>
          <w:marRight w:val="0"/>
          <w:marTop w:val="0"/>
          <w:marBottom w:val="0"/>
          <w:divBdr>
            <w:top w:val="none" w:sz="0" w:space="0" w:color="auto"/>
            <w:left w:val="none" w:sz="0" w:space="0" w:color="auto"/>
            <w:bottom w:val="none" w:sz="0" w:space="0" w:color="auto"/>
            <w:right w:val="none" w:sz="0" w:space="0" w:color="auto"/>
          </w:divBdr>
        </w:div>
        <w:div w:id="1331757563">
          <w:marLeft w:val="0"/>
          <w:marRight w:val="0"/>
          <w:marTop w:val="0"/>
          <w:marBottom w:val="0"/>
          <w:divBdr>
            <w:top w:val="none" w:sz="0" w:space="0" w:color="auto"/>
            <w:left w:val="none" w:sz="0" w:space="0" w:color="auto"/>
            <w:bottom w:val="none" w:sz="0" w:space="0" w:color="auto"/>
            <w:right w:val="none" w:sz="0" w:space="0" w:color="auto"/>
          </w:divBdr>
        </w:div>
        <w:div w:id="2114133055">
          <w:marLeft w:val="0"/>
          <w:marRight w:val="0"/>
          <w:marTop w:val="0"/>
          <w:marBottom w:val="0"/>
          <w:divBdr>
            <w:top w:val="none" w:sz="0" w:space="0" w:color="auto"/>
            <w:left w:val="none" w:sz="0" w:space="0" w:color="auto"/>
            <w:bottom w:val="none" w:sz="0" w:space="0" w:color="auto"/>
            <w:right w:val="none" w:sz="0" w:space="0" w:color="auto"/>
          </w:divBdr>
        </w:div>
        <w:div w:id="1042050115">
          <w:marLeft w:val="0"/>
          <w:marRight w:val="0"/>
          <w:marTop w:val="0"/>
          <w:marBottom w:val="0"/>
          <w:divBdr>
            <w:top w:val="none" w:sz="0" w:space="0" w:color="auto"/>
            <w:left w:val="none" w:sz="0" w:space="0" w:color="auto"/>
            <w:bottom w:val="none" w:sz="0" w:space="0" w:color="auto"/>
            <w:right w:val="none" w:sz="0" w:space="0" w:color="auto"/>
          </w:divBdr>
        </w:div>
        <w:div w:id="1900162642">
          <w:marLeft w:val="0"/>
          <w:marRight w:val="0"/>
          <w:marTop w:val="0"/>
          <w:marBottom w:val="0"/>
          <w:divBdr>
            <w:top w:val="none" w:sz="0" w:space="0" w:color="auto"/>
            <w:left w:val="none" w:sz="0" w:space="0" w:color="auto"/>
            <w:bottom w:val="none" w:sz="0" w:space="0" w:color="auto"/>
            <w:right w:val="none" w:sz="0" w:space="0" w:color="auto"/>
          </w:divBdr>
        </w:div>
        <w:div w:id="339162599">
          <w:marLeft w:val="0"/>
          <w:marRight w:val="0"/>
          <w:marTop w:val="0"/>
          <w:marBottom w:val="0"/>
          <w:divBdr>
            <w:top w:val="none" w:sz="0" w:space="0" w:color="auto"/>
            <w:left w:val="none" w:sz="0" w:space="0" w:color="auto"/>
            <w:bottom w:val="none" w:sz="0" w:space="0" w:color="auto"/>
            <w:right w:val="none" w:sz="0" w:space="0" w:color="auto"/>
          </w:divBdr>
        </w:div>
        <w:div w:id="1745029943">
          <w:marLeft w:val="0"/>
          <w:marRight w:val="0"/>
          <w:marTop w:val="0"/>
          <w:marBottom w:val="0"/>
          <w:divBdr>
            <w:top w:val="none" w:sz="0" w:space="0" w:color="auto"/>
            <w:left w:val="none" w:sz="0" w:space="0" w:color="auto"/>
            <w:bottom w:val="none" w:sz="0" w:space="0" w:color="auto"/>
            <w:right w:val="none" w:sz="0" w:space="0" w:color="auto"/>
          </w:divBdr>
        </w:div>
        <w:div w:id="914127401">
          <w:marLeft w:val="0"/>
          <w:marRight w:val="0"/>
          <w:marTop w:val="0"/>
          <w:marBottom w:val="0"/>
          <w:divBdr>
            <w:top w:val="none" w:sz="0" w:space="0" w:color="auto"/>
            <w:left w:val="none" w:sz="0" w:space="0" w:color="auto"/>
            <w:bottom w:val="none" w:sz="0" w:space="0" w:color="auto"/>
            <w:right w:val="none" w:sz="0" w:space="0" w:color="auto"/>
          </w:divBdr>
        </w:div>
        <w:div w:id="7696660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1832</Words>
  <Characters>10449</Characters>
  <Application>Microsoft Office Word</Application>
  <DocSecurity>0</DocSecurity>
  <Lines>87</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 Labate</dc:creator>
  <cp:lastModifiedBy>NAZZARENO CARBONE</cp:lastModifiedBy>
  <cp:revision>10</cp:revision>
  <dcterms:created xsi:type="dcterms:W3CDTF">2016-12-07T13:44:00Z</dcterms:created>
  <dcterms:modified xsi:type="dcterms:W3CDTF">2017-01-17T09:43:00Z</dcterms:modified>
</cp:coreProperties>
</file>