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48" w:rsidRDefault="00C91F48" w:rsidP="00C91F48">
      <w:pPr>
        <w:spacing w:after="0" w:line="240" w:lineRule="auto"/>
        <w:jc w:val="center"/>
        <w:rPr>
          <w:b/>
          <w:sz w:val="28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57975" cy="1177290"/>
            <wp:effectExtent l="0" t="0" r="9525" b="3810"/>
            <wp:wrapSquare wrapText="bothSides"/>
            <wp:docPr id="5" name="Immagine 5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F48" w:rsidRDefault="00C91F48" w:rsidP="00C91F48">
      <w:pPr>
        <w:spacing w:after="0" w:line="240" w:lineRule="auto"/>
        <w:jc w:val="center"/>
        <w:rPr>
          <w:b/>
          <w:sz w:val="28"/>
          <w:u w:val="single"/>
        </w:rPr>
      </w:pPr>
      <w:r w:rsidRPr="00F606A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2581910" cy="342900"/>
                <wp:effectExtent l="0" t="0" r="889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F48" w:rsidRDefault="00C91F48" w:rsidP="00C91F48">
                            <w:proofErr w:type="spellStart"/>
                            <w:r>
                              <w:t>Prot</w:t>
                            </w:r>
                            <w:proofErr w:type="spellEnd"/>
                            <w:r>
                              <w:t xml:space="preserve">. Nr. </w:t>
                            </w:r>
                            <w:r w:rsidR="006E7785">
                              <w:t>4874/</w:t>
                            </w:r>
                            <w:r>
                              <w:t xml:space="preserve">A01 del </w:t>
                            </w:r>
                            <w:r w:rsidR="006E7785">
                              <w:t>29/10</w:t>
                            </w:r>
                            <w: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4.8pt;width:203.3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" stroked="f">
                <v:textbox>
                  <w:txbxContent>
                    <w:p w:rsidR="00C91F48" w:rsidRDefault="00C91F48" w:rsidP="00C91F48">
                      <w:proofErr w:type="spellStart"/>
                      <w:r>
                        <w:t>Prot</w:t>
                      </w:r>
                      <w:proofErr w:type="spellEnd"/>
                      <w:r>
                        <w:t xml:space="preserve">. Nr. </w:t>
                      </w:r>
                      <w:r w:rsidR="006E7785">
                        <w:t>4874/</w:t>
                      </w:r>
                      <w:r>
                        <w:t xml:space="preserve">A01 del </w:t>
                      </w:r>
                      <w:r w:rsidR="006E7785">
                        <w:t>29/10</w:t>
                      </w:r>
                      <w:r>
                        <w:t>/2016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1F48" w:rsidRDefault="00C91F48" w:rsidP="00C91F48">
      <w:pPr>
        <w:spacing w:after="0" w:line="240" w:lineRule="auto"/>
        <w:jc w:val="center"/>
        <w:rPr>
          <w:b/>
          <w:sz w:val="28"/>
          <w:u w:val="single"/>
        </w:rPr>
      </w:pPr>
    </w:p>
    <w:p w:rsid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91F48" w:rsidRP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OGGETTO: </w:t>
      </w:r>
      <w:r w:rsidRPr="00C91F48">
        <w:rPr>
          <w:rFonts w:ascii="Times New Roman" w:hAnsi="Times New Roman" w:cs="Times New Roman"/>
          <w:i/>
          <w:iCs/>
          <w:sz w:val="24"/>
          <w:szCs w:val="24"/>
        </w:rPr>
        <w:t>Selezione di n. 4 docenti interni, di cui 2 esperti e 2 tutor, per la realizzazione del progetto sulle aree a rischio dal titolo: “</w:t>
      </w:r>
      <w:r w:rsidRPr="00C91F48">
        <w:rPr>
          <w:rFonts w:ascii="Times New Roman" w:hAnsi="Times New Roman" w:cs="Times New Roman"/>
          <w:b/>
          <w:sz w:val="24"/>
          <w:szCs w:val="24"/>
        </w:rPr>
        <w:t>LINGUA, LOGICA E CULTURA”</w:t>
      </w:r>
    </w:p>
    <w:p w:rsidR="00C91F48" w:rsidRP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F48" w:rsidRPr="00C91F48" w:rsidRDefault="00C91F48" w:rsidP="00C91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F48">
        <w:rPr>
          <w:rFonts w:ascii="Times New Roman" w:hAnsi="Times New Roman" w:cs="Times New Roman"/>
          <w:b/>
          <w:sz w:val="24"/>
          <w:szCs w:val="24"/>
          <w:u w:val="single"/>
        </w:rPr>
        <w:t>VERBALE DI COMPARAZIONE CURRICULUM VITAE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 PUBBLICAZIONE GRADUATORIE PROVVISORIE</w:t>
      </w:r>
    </w:p>
    <w:p w:rsidR="00C91F48" w:rsidRPr="00C91F48" w:rsidRDefault="00C91F48" w:rsidP="00C91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F48" w:rsidRPr="00C91F48" w:rsidRDefault="00C91F48" w:rsidP="00C91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48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C91F48" w:rsidRPr="00C91F48" w:rsidRDefault="00C91F48" w:rsidP="00C91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F48" w:rsidRP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6877685</wp:posOffset>
                </wp:positionH>
                <wp:positionV relativeFrom="paragraph">
                  <wp:posOffset>146685</wp:posOffset>
                </wp:positionV>
                <wp:extent cx="45085" cy="35179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F48" w:rsidRPr="00F8543A" w:rsidRDefault="00C91F48" w:rsidP="00C91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541.55pt;margin-top:11.55pt;width:3.55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" stroked="f">
                <v:textbox>
                  <w:txbxContent>
                    <w:p w:rsidR="00C91F48" w:rsidRPr="00F8543A" w:rsidRDefault="00C91F48" w:rsidP="00C91F48"/>
                  </w:txbxContent>
                </v:textbox>
                <w10:wrap type="square"/>
              </v:shape>
            </w:pict>
          </mc:Fallback>
        </mc:AlternateContent>
      </w:r>
      <w:r w:rsidRPr="00C91F48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C91F48">
        <w:rPr>
          <w:rFonts w:ascii="Times New Roman" w:hAnsi="Times New Roman" w:cs="Times New Roman"/>
          <w:bCs/>
          <w:sz w:val="24"/>
          <w:szCs w:val="24"/>
        </w:rPr>
        <w:t xml:space="preserve"> la circolare dell’USR per la Calabria n. 6377 dell’06/04/2016,</w:t>
      </w:r>
    </w:p>
    <w:p w:rsidR="00C91F48" w:rsidRP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8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C91F48">
        <w:rPr>
          <w:rFonts w:ascii="Times New Roman" w:hAnsi="Times New Roman" w:cs="Times New Roman"/>
          <w:bCs/>
          <w:sz w:val="24"/>
          <w:szCs w:val="24"/>
        </w:rPr>
        <w:t xml:space="preserve"> la circolare 3869 del 05/05/2016,</w:t>
      </w:r>
    </w:p>
    <w:p w:rsidR="00C91F48" w:rsidRP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8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C91F48">
        <w:rPr>
          <w:rFonts w:ascii="Times New Roman" w:hAnsi="Times New Roman" w:cs="Times New Roman"/>
          <w:bCs/>
          <w:sz w:val="24"/>
          <w:szCs w:val="24"/>
        </w:rPr>
        <w:t xml:space="preserve"> la circolare 10933 del 12/07/2016,</w:t>
      </w:r>
    </w:p>
    <w:p w:rsid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8">
        <w:rPr>
          <w:rFonts w:ascii="Times New Roman" w:hAnsi="Times New Roman" w:cs="Times New Roman"/>
          <w:b/>
          <w:bCs/>
          <w:sz w:val="24"/>
          <w:szCs w:val="24"/>
        </w:rPr>
        <w:t>Tenuto conto</w:t>
      </w:r>
      <w:r w:rsidRPr="00C91F48">
        <w:rPr>
          <w:rFonts w:ascii="Times New Roman" w:hAnsi="Times New Roman" w:cs="Times New Roman"/>
          <w:bCs/>
          <w:sz w:val="24"/>
          <w:szCs w:val="24"/>
        </w:rPr>
        <w:t xml:space="preserve"> della delibera n. 1 del Consiglio d’Istituto del 30/08/2016,</w:t>
      </w:r>
    </w:p>
    <w:p w:rsid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F48">
        <w:rPr>
          <w:rFonts w:ascii="Times New Roman" w:hAnsi="Times New Roman" w:cs="Times New Roman"/>
          <w:b/>
          <w:bCs/>
          <w:sz w:val="24"/>
          <w:szCs w:val="24"/>
        </w:rPr>
        <w:t>Visti</w:t>
      </w:r>
      <w:r w:rsidRPr="00C91F48">
        <w:rPr>
          <w:rFonts w:ascii="Times New Roman" w:hAnsi="Times New Roman" w:cs="Times New Roman"/>
          <w:bCs/>
          <w:sz w:val="24"/>
          <w:szCs w:val="24"/>
        </w:rPr>
        <w:t xml:space="preserve"> i curriculum vitae dei docenti che hanno fatto richiesta di partecipazione alla selezione in oggetto,</w:t>
      </w:r>
    </w:p>
    <w:p w:rsidR="00C91F48" w:rsidRP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F48">
        <w:rPr>
          <w:rFonts w:ascii="Times New Roman" w:hAnsi="Times New Roman" w:cs="Times New Roman"/>
          <w:b/>
          <w:bCs/>
          <w:sz w:val="24"/>
          <w:szCs w:val="24"/>
        </w:rPr>
        <w:t>Tenuto conto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della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sottoriportata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tabella di valutazione,</w:t>
      </w:r>
    </w:p>
    <w:p w:rsidR="00C91F48" w:rsidRP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89"/>
        <w:tblW w:w="10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4536"/>
      </w:tblGrid>
      <w:tr w:rsidR="00C91F48" w:rsidRPr="00C91F48" w:rsidTr="00C91F48">
        <w:trPr>
          <w:trHeight w:val="250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</w:tr>
      <w:tr w:rsidR="00C91F48" w:rsidRPr="00C91F48" w:rsidTr="00C91F48">
        <w:trPr>
          <w:trHeight w:val="174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Laurea in materie letterarie, laurea in materie matematico/scientifiche.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C91F48">
              <w:rPr>
                <w:rFonts w:ascii="Times New Roman" w:hAnsi="Times New Roman" w:cs="Times New Roman"/>
                <w:sz w:val="24"/>
                <w:szCs w:val="24"/>
              </w:rPr>
              <w:t xml:space="preserve"> 5 per ogni titolo</w:t>
            </w:r>
          </w:p>
        </w:tc>
      </w:tr>
      <w:tr w:rsidR="00C91F48" w:rsidRPr="00C91F48" w:rsidTr="00C91F48">
        <w:trPr>
          <w:trHeight w:val="453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Corsi di formazione su handicap e BES (minimo 20 ore)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1 (20 h)</w:t>
            </w:r>
          </w:p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2 (da 21 a 100)</w:t>
            </w:r>
          </w:p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3 (da 101 a 500)</w:t>
            </w:r>
          </w:p>
        </w:tc>
      </w:tr>
      <w:tr w:rsidR="00C91F48" w:rsidRPr="00C91F48" w:rsidTr="00C91F48">
        <w:trPr>
          <w:trHeight w:val="184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Partecipazione, quali docenti tutor, ad altri progetti sulle aree a rischio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F48" w:rsidRPr="00C91F48" w:rsidTr="00C91F48">
        <w:trPr>
          <w:trHeight w:val="180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Anni di servizio a tempo indeterminato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1 per ogni anno</w:t>
            </w:r>
          </w:p>
        </w:tc>
      </w:tr>
      <w:tr w:rsidR="00C91F48" w:rsidRPr="00C91F48" w:rsidTr="00C91F48">
        <w:trPr>
          <w:trHeight w:val="27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Certificazioni europee (ECDL – LIV. B1 LINGUE)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91F48" w:rsidRPr="00C91F48" w:rsidRDefault="00C91F48" w:rsidP="00C91F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1F48" w:rsidRPr="00C91F48" w:rsidRDefault="00C91F48" w:rsidP="00C91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48">
        <w:rPr>
          <w:rFonts w:ascii="Times New Roman" w:hAnsi="Times New Roman" w:cs="Times New Roman"/>
          <w:b/>
          <w:bCs/>
          <w:sz w:val="24"/>
          <w:szCs w:val="24"/>
        </w:rPr>
        <w:t>PUBBLICA</w:t>
      </w:r>
    </w:p>
    <w:p w:rsidR="00C91F48" w:rsidRPr="00C91F48" w:rsidRDefault="00C91F48" w:rsidP="00C91F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1F48" w:rsidRDefault="00C91F48" w:rsidP="00C91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1F48">
        <w:rPr>
          <w:rFonts w:ascii="Times New Roman" w:hAnsi="Times New Roman" w:cs="Times New Roman"/>
          <w:bCs/>
          <w:sz w:val="24"/>
          <w:szCs w:val="24"/>
        </w:rPr>
        <w:t>le</w:t>
      </w:r>
      <w:proofErr w:type="gramEnd"/>
      <w:r w:rsidRPr="00C91F48">
        <w:rPr>
          <w:rFonts w:ascii="Times New Roman" w:hAnsi="Times New Roman" w:cs="Times New Roman"/>
          <w:bCs/>
          <w:sz w:val="24"/>
          <w:szCs w:val="24"/>
        </w:rPr>
        <w:t xml:space="preserve"> seguenti graduatorie provvisorie relative agli esperti interni e ai tutor</w:t>
      </w:r>
      <w:r w:rsidR="00D6549A">
        <w:rPr>
          <w:rFonts w:ascii="Times New Roman" w:hAnsi="Times New Roman" w:cs="Times New Roman"/>
          <w:bCs/>
          <w:sz w:val="24"/>
          <w:szCs w:val="24"/>
        </w:rPr>
        <w:t>:</w:t>
      </w:r>
    </w:p>
    <w:p w:rsidR="00446C09" w:rsidRPr="00C91F48" w:rsidRDefault="00446C09" w:rsidP="00C9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F48" w:rsidRDefault="00C91F48" w:rsidP="00C91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F48" w:rsidRDefault="00C91F48" w:rsidP="00C91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F48" w:rsidRPr="00C91F48" w:rsidRDefault="00C91F48" w:rsidP="00C91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F48" w:rsidRPr="00C91F48" w:rsidRDefault="00C91F48" w:rsidP="00C91F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F48">
        <w:rPr>
          <w:rFonts w:ascii="Times New Roman" w:hAnsi="Times New Roman" w:cs="Times New Roman"/>
          <w:sz w:val="24"/>
          <w:szCs w:val="24"/>
        </w:rPr>
        <w:lastRenderedPageBreak/>
        <w:t xml:space="preserve">GRADUATORIA </w:t>
      </w:r>
      <w:r>
        <w:rPr>
          <w:rFonts w:ascii="Times New Roman" w:hAnsi="Times New Roman" w:cs="Times New Roman"/>
          <w:sz w:val="24"/>
          <w:szCs w:val="24"/>
        </w:rPr>
        <w:t>ESPERTI INTERNI</w:t>
      </w:r>
    </w:p>
    <w:tbl>
      <w:tblPr>
        <w:tblStyle w:val="Grigliatabella"/>
        <w:tblpPr w:leftFromText="141" w:rightFromText="141" w:vertAnchor="text" w:horzAnchor="margin" w:tblpXSpec="center" w:tblpY="2"/>
        <w:tblW w:w="7967" w:type="dxa"/>
        <w:tblLook w:val="04A0" w:firstRow="1" w:lastRow="0" w:firstColumn="1" w:lastColumn="0" w:noHBand="0" w:noVBand="1"/>
      </w:tblPr>
      <w:tblGrid>
        <w:gridCol w:w="374"/>
        <w:gridCol w:w="4604"/>
        <w:gridCol w:w="1355"/>
        <w:gridCol w:w="1634"/>
      </w:tblGrid>
      <w:tr w:rsidR="006E7785" w:rsidRPr="00C91F48" w:rsidTr="006E7785">
        <w:tc>
          <w:tcPr>
            <w:tcW w:w="374" w:type="dxa"/>
          </w:tcPr>
          <w:p w:rsidR="006E7785" w:rsidRPr="00C91F48" w:rsidRDefault="006E7785" w:rsidP="006E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6E7785" w:rsidRPr="00C91F48" w:rsidRDefault="006E7785" w:rsidP="006E7785">
            <w:pPr>
              <w:pStyle w:val="Paragrafoelenco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1355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MACRI’ A.</w:t>
            </w:r>
          </w:p>
        </w:tc>
        <w:tc>
          <w:tcPr>
            <w:tcW w:w="1634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SERAFINO C.</w:t>
            </w:r>
          </w:p>
        </w:tc>
      </w:tr>
      <w:tr w:rsidR="006E7785" w:rsidRPr="00C91F48" w:rsidTr="006E7785">
        <w:tc>
          <w:tcPr>
            <w:tcW w:w="374" w:type="dxa"/>
          </w:tcPr>
          <w:p w:rsidR="006E7785" w:rsidRPr="00C91F48" w:rsidRDefault="006E7785" w:rsidP="006E778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6E7785" w:rsidRPr="00C91F48" w:rsidRDefault="006E7785" w:rsidP="006E7785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Laurea in materie letterarie, laurea in materie matematico/scientifiche.</w:t>
            </w:r>
          </w:p>
        </w:tc>
        <w:tc>
          <w:tcPr>
            <w:tcW w:w="1355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7785" w:rsidRPr="00C91F48" w:rsidTr="006E7785">
        <w:tc>
          <w:tcPr>
            <w:tcW w:w="374" w:type="dxa"/>
          </w:tcPr>
          <w:p w:rsidR="006E7785" w:rsidRPr="00C91F48" w:rsidRDefault="006E7785" w:rsidP="006E778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6E7785" w:rsidRPr="00C91F48" w:rsidRDefault="006E7785" w:rsidP="006E7785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Corsi di formazione su handicap e BES (minimo 20 ore)</w:t>
            </w:r>
          </w:p>
        </w:tc>
        <w:tc>
          <w:tcPr>
            <w:tcW w:w="1355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785" w:rsidRPr="00C91F48" w:rsidTr="006E7785">
        <w:tc>
          <w:tcPr>
            <w:tcW w:w="374" w:type="dxa"/>
          </w:tcPr>
          <w:p w:rsidR="006E7785" w:rsidRPr="00C91F48" w:rsidRDefault="006E7785" w:rsidP="006E778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6E7785" w:rsidRPr="00C91F48" w:rsidRDefault="006E7785" w:rsidP="006E7785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Partecipazione, quali docenti tutor, ad altri progetti sulle aree a rischio</w:t>
            </w:r>
          </w:p>
        </w:tc>
        <w:tc>
          <w:tcPr>
            <w:tcW w:w="1355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785" w:rsidRPr="00C91F48" w:rsidTr="006E7785">
        <w:tc>
          <w:tcPr>
            <w:tcW w:w="374" w:type="dxa"/>
          </w:tcPr>
          <w:p w:rsidR="006E7785" w:rsidRPr="00C91F48" w:rsidRDefault="006E7785" w:rsidP="006E778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6E7785" w:rsidRPr="00C91F48" w:rsidRDefault="006E7785" w:rsidP="006E7785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Anni di servizio a tempo indeterminato</w:t>
            </w:r>
          </w:p>
        </w:tc>
        <w:tc>
          <w:tcPr>
            <w:tcW w:w="1355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4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7785" w:rsidRPr="00C91F48" w:rsidTr="006E7785">
        <w:tc>
          <w:tcPr>
            <w:tcW w:w="374" w:type="dxa"/>
          </w:tcPr>
          <w:p w:rsidR="006E7785" w:rsidRPr="00C91F48" w:rsidRDefault="006E7785" w:rsidP="006E778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6E7785" w:rsidRPr="00C91F48" w:rsidRDefault="006E7785" w:rsidP="006E7785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Certificazioni europee (ECDL – LIV. B1 LINGUE)</w:t>
            </w:r>
          </w:p>
        </w:tc>
        <w:tc>
          <w:tcPr>
            <w:tcW w:w="1355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785" w:rsidRPr="00C91F48" w:rsidTr="006E7785">
        <w:tc>
          <w:tcPr>
            <w:tcW w:w="374" w:type="dxa"/>
          </w:tcPr>
          <w:p w:rsidR="006E7785" w:rsidRPr="00C91F48" w:rsidRDefault="006E7785" w:rsidP="006E778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6E7785" w:rsidRPr="00C91F48" w:rsidRDefault="006E7785" w:rsidP="006E7785">
            <w:pPr>
              <w:pStyle w:val="Paragrafoelenco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355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</w:tcPr>
          <w:p w:rsidR="006E7785" w:rsidRPr="00C91F48" w:rsidRDefault="006E7785" w:rsidP="006E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91F48" w:rsidRDefault="00C91F48" w:rsidP="00C91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785" w:rsidRDefault="006E7785" w:rsidP="00C91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383" w:rsidRDefault="00015383" w:rsidP="00C91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F48" w:rsidRPr="00C91F48" w:rsidRDefault="00C91F48" w:rsidP="00C91F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F48">
        <w:rPr>
          <w:rFonts w:ascii="Times New Roman" w:hAnsi="Times New Roman" w:cs="Times New Roman"/>
          <w:sz w:val="24"/>
          <w:szCs w:val="24"/>
        </w:rPr>
        <w:t>GRADUATORIA TUTOR INTERNI</w:t>
      </w:r>
    </w:p>
    <w:tbl>
      <w:tblPr>
        <w:tblStyle w:val="Grigliatabella"/>
        <w:tblW w:w="9493" w:type="dxa"/>
        <w:jc w:val="center"/>
        <w:tblLook w:val="04A0" w:firstRow="1" w:lastRow="0" w:firstColumn="1" w:lastColumn="0" w:noHBand="0" w:noVBand="1"/>
      </w:tblPr>
      <w:tblGrid>
        <w:gridCol w:w="418"/>
        <w:gridCol w:w="4637"/>
        <w:gridCol w:w="1461"/>
        <w:gridCol w:w="1701"/>
        <w:gridCol w:w="1276"/>
      </w:tblGrid>
      <w:tr w:rsidR="00C91F48" w:rsidRPr="00C91F48" w:rsidTr="00C91F48">
        <w:trPr>
          <w:jc w:val="center"/>
        </w:trPr>
        <w:tc>
          <w:tcPr>
            <w:tcW w:w="418" w:type="dxa"/>
          </w:tcPr>
          <w:p w:rsidR="00C91F48" w:rsidRPr="00C91F48" w:rsidRDefault="00C91F48" w:rsidP="0027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:rsidR="00C91F48" w:rsidRPr="00C91F48" w:rsidRDefault="00C91F48" w:rsidP="00270FBD">
            <w:pPr>
              <w:pStyle w:val="Paragrafoelenco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1461" w:type="dxa"/>
          </w:tcPr>
          <w:p w:rsidR="00C91F48" w:rsidRPr="00C91F48" w:rsidRDefault="00C91F48" w:rsidP="00C9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CARIDI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1701" w:type="dxa"/>
          </w:tcPr>
          <w:p w:rsidR="00C91F48" w:rsidRPr="00C91F48" w:rsidRDefault="00C91F48" w:rsidP="00C9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GIOFFRE’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1276" w:type="dxa"/>
          </w:tcPr>
          <w:p w:rsidR="00C91F48" w:rsidRPr="00C91F48" w:rsidRDefault="00C91F48" w:rsidP="00C9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LUCA’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</w:t>
            </w:r>
          </w:p>
        </w:tc>
      </w:tr>
      <w:tr w:rsidR="00C91F48" w:rsidRPr="00C91F48" w:rsidTr="00C91F48">
        <w:trPr>
          <w:jc w:val="center"/>
        </w:trPr>
        <w:tc>
          <w:tcPr>
            <w:tcW w:w="418" w:type="dxa"/>
          </w:tcPr>
          <w:p w:rsidR="00C91F48" w:rsidRPr="00C91F48" w:rsidRDefault="00C91F48" w:rsidP="00270F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C91F48" w:rsidRPr="00C91F48" w:rsidRDefault="00C91F48" w:rsidP="00270FBD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Laurea in materie letterarie, laurea in materie matematico/scientifiche.</w:t>
            </w:r>
          </w:p>
        </w:tc>
        <w:tc>
          <w:tcPr>
            <w:tcW w:w="146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F48" w:rsidRPr="00C91F48" w:rsidTr="00C91F48">
        <w:trPr>
          <w:jc w:val="center"/>
        </w:trPr>
        <w:tc>
          <w:tcPr>
            <w:tcW w:w="418" w:type="dxa"/>
          </w:tcPr>
          <w:p w:rsidR="00C91F48" w:rsidRPr="00C91F48" w:rsidRDefault="00C91F48" w:rsidP="00270F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C91F48" w:rsidRPr="00C91F48" w:rsidRDefault="00C91F48" w:rsidP="00270FBD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Corsi di formazione su handicap e BES (minimo 20 ore)</w:t>
            </w:r>
          </w:p>
        </w:tc>
        <w:tc>
          <w:tcPr>
            <w:tcW w:w="146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F48" w:rsidRPr="00C91F48" w:rsidTr="00C91F48">
        <w:trPr>
          <w:jc w:val="center"/>
        </w:trPr>
        <w:tc>
          <w:tcPr>
            <w:tcW w:w="418" w:type="dxa"/>
          </w:tcPr>
          <w:p w:rsidR="00C91F48" w:rsidRPr="00C91F48" w:rsidRDefault="00C91F48" w:rsidP="00270F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C91F48" w:rsidRPr="00C91F48" w:rsidRDefault="00C91F48" w:rsidP="00270FBD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Partecipazione, quali docenti tutor, ad altri progetti sulle aree a rischio</w:t>
            </w:r>
          </w:p>
        </w:tc>
        <w:tc>
          <w:tcPr>
            <w:tcW w:w="146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F48" w:rsidRPr="00C91F48" w:rsidTr="00C91F48">
        <w:trPr>
          <w:jc w:val="center"/>
        </w:trPr>
        <w:tc>
          <w:tcPr>
            <w:tcW w:w="418" w:type="dxa"/>
          </w:tcPr>
          <w:p w:rsidR="00C91F48" w:rsidRPr="00C91F48" w:rsidRDefault="00C91F48" w:rsidP="00270F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C91F48" w:rsidRPr="00C91F48" w:rsidRDefault="00C91F48" w:rsidP="00270FBD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Anni di servizio a tempo indeterminato</w:t>
            </w:r>
          </w:p>
        </w:tc>
        <w:tc>
          <w:tcPr>
            <w:tcW w:w="146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F48" w:rsidRPr="00C91F48" w:rsidTr="00C91F48">
        <w:trPr>
          <w:jc w:val="center"/>
        </w:trPr>
        <w:tc>
          <w:tcPr>
            <w:tcW w:w="418" w:type="dxa"/>
          </w:tcPr>
          <w:p w:rsidR="00C91F48" w:rsidRPr="00C91F48" w:rsidRDefault="00C91F48" w:rsidP="00270F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:rsidR="00C91F48" w:rsidRPr="00C91F48" w:rsidRDefault="00C91F48" w:rsidP="00270FBD">
            <w:pPr>
              <w:pStyle w:val="Paragrafoelenc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Certificazioni europee (ECDL – LIV. B1 LINGUE)</w:t>
            </w:r>
          </w:p>
        </w:tc>
        <w:tc>
          <w:tcPr>
            <w:tcW w:w="146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F48" w:rsidRPr="00C91F48" w:rsidTr="00C91F48">
        <w:trPr>
          <w:jc w:val="center"/>
        </w:trPr>
        <w:tc>
          <w:tcPr>
            <w:tcW w:w="418" w:type="dxa"/>
          </w:tcPr>
          <w:p w:rsidR="00C91F48" w:rsidRPr="00C91F48" w:rsidRDefault="00C91F48" w:rsidP="00270F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:rsidR="00C91F48" w:rsidRPr="00C91F48" w:rsidRDefault="00C91F48" w:rsidP="00C91F48">
            <w:pPr>
              <w:pStyle w:val="Paragrafoelenco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46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1F48"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1F48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C91F48" w:rsidRPr="00C91F48" w:rsidRDefault="00C91F48" w:rsidP="0027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1F48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C91F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91F48" w:rsidRDefault="00C91F48" w:rsidP="00C91F48">
      <w:pPr>
        <w:rPr>
          <w:rFonts w:ascii="Times New Roman" w:hAnsi="Times New Roman" w:cs="Times New Roman"/>
          <w:sz w:val="24"/>
          <w:szCs w:val="24"/>
        </w:rPr>
      </w:pPr>
    </w:p>
    <w:p w:rsidR="006E7785" w:rsidRDefault="006E7785" w:rsidP="00C91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Avverso la presente graduatoria è ammesso ricorso entro le ore 13 del 4/11/2016.</w:t>
      </w:r>
    </w:p>
    <w:p w:rsidR="00D6549A" w:rsidRDefault="00D6549A" w:rsidP="00015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785" w:rsidRPr="00015383" w:rsidRDefault="006E7785" w:rsidP="00015383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015383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6E7785" w:rsidRPr="00015383" w:rsidRDefault="006E7785" w:rsidP="00015383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015383">
        <w:rPr>
          <w:rFonts w:ascii="Times New Roman" w:hAnsi="Times New Roman" w:cs="Times New Roman"/>
          <w:sz w:val="20"/>
          <w:szCs w:val="20"/>
        </w:rPr>
        <w:t>Prof.ssa Adriana Labate</w:t>
      </w:r>
    </w:p>
    <w:p w:rsidR="00015383" w:rsidRPr="00015383" w:rsidRDefault="00015383" w:rsidP="00015383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6"/>
          <w:szCs w:val="20"/>
        </w:rPr>
      </w:pPr>
      <w:r w:rsidRPr="00015383">
        <w:rPr>
          <w:rFonts w:ascii="Times New Roman" w:hAnsi="Times New Roman" w:cs="Times New Roman"/>
          <w:sz w:val="16"/>
          <w:szCs w:val="20"/>
        </w:rPr>
        <w:t>Firma autografa sostituita a mezzo stampa,</w:t>
      </w:r>
    </w:p>
    <w:p w:rsidR="00015383" w:rsidRPr="00015383" w:rsidRDefault="00015383" w:rsidP="0001538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i/>
          <w:iCs/>
          <w:sz w:val="16"/>
          <w:szCs w:val="20"/>
        </w:rPr>
      </w:pPr>
      <w:proofErr w:type="gramStart"/>
      <w:r w:rsidRPr="00015383">
        <w:rPr>
          <w:rFonts w:ascii="Times New Roman" w:hAnsi="Times New Roman" w:cs="Times New Roman"/>
          <w:sz w:val="16"/>
          <w:szCs w:val="20"/>
        </w:rPr>
        <w:t>ex</w:t>
      </w:r>
      <w:proofErr w:type="gramEnd"/>
      <w:r w:rsidRPr="00015383">
        <w:rPr>
          <w:rFonts w:ascii="Times New Roman" w:hAnsi="Times New Roman" w:cs="Times New Roman"/>
          <w:sz w:val="16"/>
          <w:szCs w:val="20"/>
        </w:rPr>
        <w:t xml:space="preserve"> art. 3, c. 2 del </w:t>
      </w:r>
      <w:proofErr w:type="spellStart"/>
      <w:r w:rsidRPr="00015383">
        <w:rPr>
          <w:rFonts w:ascii="Times New Roman" w:hAnsi="Times New Roman" w:cs="Times New Roman"/>
          <w:sz w:val="16"/>
          <w:szCs w:val="20"/>
        </w:rPr>
        <w:t>D</w:t>
      </w:r>
      <w:bookmarkStart w:id="0" w:name="_GoBack"/>
      <w:bookmarkEnd w:id="0"/>
      <w:r w:rsidRPr="00015383">
        <w:rPr>
          <w:rFonts w:ascii="Times New Roman" w:hAnsi="Times New Roman" w:cs="Times New Roman"/>
          <w:sz w:val="16"/>
          <w:szCs w:val="20"/>
        </w:rPr>
        <w:t>.Lgs</w:t>
      </w:r>
      <w:proofErr w:type="spellEnd"/>
      <w:r w:rsidRPr="00015383">
        <w:rPr>
          <w:rFonts w:ascii="Times New Roman" w:hAnsi="Times New Roman" w:cs="Times New Roman"/>
          <w:sz w:val="16"/>
          <w:szCs w:val="20"/>
        </w:rPr>
        <w:t xml:space="preserve"> n. 39/93</w:t>
      </w:r>
    </w:p>
    <w:p w:rsidR="00015383" w:rsidRPr="00C91F48" w:rsidRDefault="00015383" w:rsidP="006E7785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sectPr w:rsidR="00015383" w:rsidRPr="00C91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132E6"/>
    <w:multiLevelType w:val="hybridMultilevel"/>
    <w:tmpl w:val="9C94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48"/>
    <w:rsid w:val="00015383"/>
    <w:rsid w:val="001F27FF"/>
    <w:rsid w:val="00446C09"/>
    <w:rsid w:val="006E7785"/>
    <w:rsid w:val="00C91F48"/>
    <w:rsid w:val="00D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2110572-1BF2-4BB2-AC08-7BB18610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rsid w:val="00C91F4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 w:hanging="357"/>
      <w:jc w:val="both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C9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2</cp:revision>
  <dcterms:created xsi:type="dcterms:W3CDTF">2016-11-03T09:26:00Z</dcterms:created>
  <dcterms:modified xsi:type="dcterms:W3CDTF">2016-11-03T10:05:00Z</dcterms:modified>
</cp:coreProperties>
</file>